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FAC" w:rsidRDefault="00566350" w:rsidP="00566350">
      <w:pPr>
        <w:jc w:val="center"/>
        <w:rPr>
          <w:rFonts w:ascii="Arial" w:hAnsi="Arial" w:cs="Arial"/>
          <w:sz w:val="24"/>
          <w:szCs w:val="24"/>
        </w:rPr>
      </w:pPr>
      <w:bookmarkStart w:id="0" w:name="_GoBack"/>
      <w:bookmarkEnd w:id="0"/>
      <w:r>
        <w:rPr>
          <w:b/>
          <w:noProof/>
          <w:lang w:eastAsia="en-GB"/>
        </w:rPr>
        <w:drawing>
          <wp:inline distT="0" distB="0" distL="0" distR="0" wp14:anchorId="7E601B20" wp14:editId="47FD9642">
            <wp:extent cx="2628900" cy="1085850"/>
            <wp:effectExtent l="0" t="0" r="0" b="0"/>
            <wp:docPr id="11" name="Picture 11" descr="I:\Engagement &amp; Communications\Brand\New Logo\Swansea Council Logos PC USE\SC Logo Landscape RGB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Engagement &amp; Communications\Brand\New Logo\Swansea Council Logos PC USE\SC Logo Landscape RGB 72dp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inline>
        </w:drawing>
      </w:r>
    </w:p>
    <w:p w:rsidR="00566350" w:rsidRPr="00624F71" w:rsidRDefault="00000654" w:rsidP="00566350">
      <w:pPr>
        <w:jc w:val="center"/>
        <w:rPr>
          <w:rFonts w:cstheme="minorHAnsi"/>
          <w:b/>
          <w:color w:val="FF0000"/>
        </w:rPr>
      </w:pPr>
      <w:r w:rsidRPr="00624F71">
        <w:rPr>
          <w:rFonts w:cstheme="minorHAnsi"/>
          <w:b/>
          <w:color w:val="FF0000"/>
        </w:rPr>
        <w:t>Practitioner Request for Information, Advice and Assistance</w:t>
      </w:r>
    </w:p>
    <w:p w:rsidR="006C098B" w:rsidRPr="00624F71" w:rsidRDefault="006C098B" w:rsidP="00566350">
      <w:pPr>
        <w:jc w:val="center"/>
        <w:rPr>
          <w:rFonts w:cstheme="minorHAnsi"/>
          <w:b/>
          <w:color w:val="FF0000"/>
        </w:rPr>
      </w:pPr>
      <w:r w:rsidRPr="00624F71">
        <w:rPr>
          <w:rFonts w:cstheme="minorHAnsi"/>
          <w:b/>
          <w:color w:val="FF0000"/>
        </w:rPr>
        <w:t>From the Early Help Hubs or the Single Point of Contact</w:t>
      </w:r>
    </w:p>
    <w:p w:rsidR="00BA103C" w:rsidRPr="00624F71" w:rsidRDefault="00BA103C" w:rsidP="00566350">
      <w:pPr>
        <w:jc w:val="center"/>
        <w:rPr>
          <w:rFonts w:cstheme="minorHAnsi"/>
          <w:b/>
          <w:color w:val="FF0000"/>
        </w:rPr>
      </w:pPr>
    </w:p>
    <w:p w:rsidR="009C0B97" w:rsidRDefault="00BA103C" w:rsidP="00BA103C">
      <w:pPr>
        <w:jc w:val="center"/>
        <w:rPr>
          <w:rFonts w:cstheme="minorHAnsi"/>
          <w:b/>
          <w:u w:val="single"/>
        </w:rPr>
      </w:pPr>
      <w:r w:rsidRPr="00624F71">
        <w:rPr>
          <w:rFonts w:cstheme="minorHAnsi"/>
          <w:b/>
          <w:u w:val="single"/>
        </w:rPr>
        <w:t>Guidance for completing the Practitioner Request for</w:t>
      </w:r>
      <w:r w:rsidR="009C0B97">
        <w:rPr>
          <w:rFonts w:cstheme="minorHAnsi"/>
          <w:b/>
          <w:u w:val="single"/>
        </w:rPr>
        <w:t xml:space="preserve"> IIAA</w:t>
      </w:r>
      <w:r w:rsidRPr="00624F71">
        <w:rPr>
          <w:rFonts w:cstheme="minorHAnsi"/>
          <w:b/>
          <w:u w:val="single"/>
        </w:rPr>
        <w:t xml:space="preserve"> </w:t>
      </w:r>
    </w:p>
    <w:p w:rsidR="00BA103C" w:rsidRPr="00624F71" w:rsidRDefault="009C0B97" w:rsidP="00BA103C">
      <w:pPr>
        <w:jc w:val="center"/>
        <w:rPr>
          <w:rFonts w:cstheme="minorHAnsi"/>
          <w:b/>
          <w:u w:val="single"/>
        </w:rPr>
      </w:pPr>
      <w:r>
        <w:rPr>
          <w:rFonts w:cstheme="minorHAnsi"/>
          <w:b/>
          <w:u w:val="single"/>
        </w:rPr>
        <w:t xml:space="preserve">(Integrated </w:t>
      </w:r>
      <w:r w:rsidR="00BA103C" w:rsidRPr="00624F71">
        <w:rPr>
          <w:rFonts w:cstheme="minorHAnsi"/>
          <w:b/>
          <w:u w:val="single"/>
        </w:rPr>
        <w:t>I</w:t>
      </w:r>
      <w:r>
        <w:rPr>
          <w:rFonts w:cstheme="minorHAnsi"/>
          <w:b/>
          <w:u w:val="single"/>
        </w:rPr>
        <w:t xml:space="preserve">nformation </w:t>
      </w:r>
      <w:r w:rsidR="00BA103C" w:rsidRPr="00624F71">
        <w:rPr>
          <w:rFonts w:cstheme="minorHAnsi"/>
          <w:b/>
          <w:u w:val="single"/>
        </w:rPr>
        <w:t>A</w:t>
      </w:r>
      <w:r>
        <w:rPr>
          <w:rFonts w:cstheme="minorHAnsi"/>
          <w:b/>
          <w:u w:val="single"/>
        </w:rPr>
        <w:t xml:space="preserve">dvice and </w:t>
      </w:r>
      <w:r w:rsidRPr="00624F71">
        <w:rPr>
          <w:rFonts w:cstheme="minorHAnsi"/>
          <w:b/>
          <w:u w:val="single"/>
        </w:rPr>
        <w:t>A</w:t>
      </w:r>
      <w:r>
        <w:rPr>
          <w:rFonts w:cstheme="minorHAnsi"/>
          <w:b/>
          <w:u w:val="single"/>
        </w:rPr>
        <w:t>ssistance Team)</w:t>
      </w:r>
    </w:p>
    <w:p w:rsidR="00BA103C" w:rsidRPr="00624F71" w:rsidRDefault="00BA103C" w:rsidP="00BA103C">
      <w:pPr>
        <w:jc w:val="center"/>
        <w:rPr>
          <w:rFonts w:cstheme="minorHAnsi"/>
          <w:b/>
          <w:u w:val="single"/>
        </w:rPr>
      </w:pPr>
    </w:p>
    <w:p w:rsidR="00BA103C" w:rsidRPr="00624F71" w:rsidRDefault="00BA103C" w:rsidP="00BA103C">
      <w:pPr>
        <w:pStyle w:val="ListParagraph"/>
        <w:numPr>
          <w:ilvl w:val="0"/>
          <w:numId w:val="30"/>
        </w:numPr>
        <w:rPr>
          <w:rFonts w:cstheme="minorHAnsi"/>
        </w:rPr>
      </w:pPr>
      <w:r w:rsidRPr="00624F71">
        <w:rPr>
          <w:rFonts w:cstheme="minorHAnsi"/>
        </w:rPr>
        <w:t>If a child/young perso</w:t>
      </w:r>
      <w:r w:rsidR="009C0B97">
        <w:rPr>
          <w:rFonts w:cstheme="minorHAnsi"/>
        </w:rPr>
        <w:t>n who you are working tells you that</w:t>
      </w:r>
      <w:r w:rsidRPr="00624F71">
        <w:rPr>
          <w:rFonts w:cstheme="minorHAnsi"/>
        </w:rPr>
        <w:t xml:space="preserve"> they are worried about something</w:t>
      </w:r>
      <w:r w:rsidR="009C0B97">
        <w:rPr>
          <w:rFonts w:cstheme="minorHAnsi"/>
        </w:rPr>
        <w:t>;</w:t>
      </w:r>
      <w:r w:rsidRPr="00624F71">
        <w:rPr>
          <w:rFonts w:cstheme="minorHAnsi"/>
        </w:rPr>
        <w:t xml:space="preserve"> you should talk to them about their worry</w:t>
      </w:r>
      <w:r w:rsidR="009C0B97">
        <w:rPr>
          <w:rFonts w:cstheme="minorHAnsi"/>
        </w:rPr>
        <w:t>. A</w:t>
      </w:r>
      <w:r w:rsidRPr="00624F71">
        <w:rPr>
          <w:rFonts w:cstheme="minorHAnsi"/>
        </w:rPr>
        <w:t xml:space="preserve">sk them what they would like to happen that would make them feel better </w:t>
      </w:r>
      <w:r w:rsidR="009C0B97">
        <w:rPr>
          <w:rFonts w:cstheme="minorHAnsi"/>
        </w:rPr>
        <w:t>– ‘What Matters’. Be clear with them</w:t>
      </w:r>
      <w:r w:rsidRPr="00624F71">
        <w:rPr>
          <w:rFonts w:cstheme="minorHAnsi"/>
        </w:rPr>
        <w:t xml:space="preserve"> that dependant on the nature of the worry</w:t>
      </w:r>
      <w:r w:rsidR="009C0B97">
        <w:rPr>
          <w:rFonts w:cstheme="minorHAnsi"/>
        </w:rPr>
        <w:t>;</w:t>
      </w:r>
      <w:r w:rsidRPr="00624F71">
        <w:rPr>
          <w:rFonts w:cstheme="minorHAnsi"/>
        </w:rPr>
        <w:t xml:space="preserve"> you will probably need to speak to other people about it, including in the first instance their parents. For wellbeing issues identified by involved professionals</w:t>
      </w:r>
      <w:r w:rsidR="009C0B97">
        <w:rPr>
          <w:rFonts w:cstheme="minorHAnsi"/>
        </w:rPr>
        <w:t>,</w:t>
      </w:r>
      <w:r w:rsidRPr="00624F71">
        <w:rPr>
          <w:rFonts w:cstheme="minorHAnsi"/>
        </w:rPr>
        <w:t xml:space="preserve"> contact should be made with the parent or carer to share the wo</w:t>
      </w:r>
      <w:r w:rsidR="007C618D" w:rsidRPr="00624F71">
        <w:rPr>
          <w:rFonts w:cstheme="minorHAnsi"/>
        </w:rPr>
        <w:t>rries</w:t>
      </w:r>
      <w:r w:rsidRPr="00624F71">
        <w:rPr>
          <w:rFonts w:cstheme="minorHAnsi"/>
        </w:rPr>
        <w:t xml:space="preserve"> and clarify what matters to them.</w:t>
      </w:r>
    </w:p>
    <w:p w:rsidR="00BA103C" w:rsidRPr="00624F71" w:rsidRDefault="00BA103C" w:rsidP="00BA103C">
      <w:pPr>
        <w:rPr>
          <w:rFonts w:cstheme="minorHAnsi"/>
        </w:rPr>
      </w:pPr>
    </w:p>
    <w:p w:rsidR="00BA103C" w:rsidRPr="00624F71" w:rsidRDefault="00BA103C" w:rsidP="00BA103C">
      <w:pPr>
        <w:pStyle w:val="ListParagraph"/>
        <w:numPr>
          <w:ilvl w:val="0"/>
          <w:numId w:val="30"/>
        </w:numPr>
        <w:rPr>
          <w:rFonts w:cstheme="minorHAnsi"/>
        </w:rPr>
      </w:pPr>
      <w:r w:rsidRPr="00624F71">
        <w:rPr>
          <w:rFonts w:cstheme="minorHAnsi"/>
        </w:rPr>
        <w:t xml:space="preserve">Wellbeing needs that can be met by providing </w:t>
      </w:r>
      <w:r w:rsidRPr="00624F71">
        <w:rPr>
          <w:rFonts w:cstheme="minorHAnsi"/>
          <w:b/>
        </w:rPr>
        <w:t>information</w:t>
      </w:r>
      <w:r w:rsidRPr="00624F71">
        <w:rPr>
          <w:rFonts w:cstheme="minorHAnsi"/>
        </w:rPr>
        <w:t xml:space="preserve"> to the family</w:t>
      </w:r>
      <w:r w:rsidR="009C0B97">
        <w:rPr>
          <w:rFonts w:cstheme="minorHAnsi"/>
        </w:rPr>
        <w:t>,</w:t>
      </w:r>
      <w:r w:rsidRPr="00624F71">
        <w:rPr>
          <w:rFonts w:cstheme="minorHAnsi"/>
        </w:rPr>
        <w:t xml:space="preserve"> would entail you giving them information about community resources that can be accessed di</w:t>
      </w:r>
      <w:r w:rsidR="009C0B97">
        <w:rPr>
          <w:rFonts w:cstheme="minorHAnsi"/>
        </w:rPr>
        <w:t>rectly by</w:t>
      </w:r>
      <w:r w:rsidR="00624F71" w:rsidRPr="00624F71">
        <w:rPr>
          <w:rFonts w:cstheme="minorHAnsi"/>
        </w:rPr>
        <w:t xml:space="preserve"> them</w:t>
      </w:r>
      <w:r w:rsidRPr="00624F71">
        <w:rPr>
          <w:rFonts w:cstheme="minorHAnsi"/>
        </w:rPr>
        <w:t>. This can include sharing details of websites, helplines or providing information about advice leaflets.</w:t>
      </w:r>
    </w:p>
    <w:p w:rsidR="00BA103C" w:rsidRPr="00624F71" w:rsidRDefault="00BA103C" w:rsidP="00BA103C">
      <w:pPr>
        <w:rPr>
          <w:rFonts w:cstheme="minorHAnsi"/>
        </w:rPr>
      </w:pPr>
    </w:p>
    <w:p w:rsidR="00BA103C" w:rsidRPr="00624F71" w:rsidRDefault="00BA103C" w:rsidP="00BA103C">
      <w:pPr>
        <w:pStyle w:val="ListParagraph"/>
        <w:numPr>
          <w:ilvl w:val="0"/>
          <w:numId w:val="30"/>
        </w:numPr>
        <w:rPr>
          <w:rFonts w:cstheme="minorHAnsi"/>
        </w:rPr>
      </w:pPr>
      <w:r w:rsidRPr="00624F71">
        <w:rPr>
          <w:rFonts w:cstheme="minorHAnsi"/>
        </w:rPr>
        <w:t xml:space="preserve">Wellbeing needs that can be met by providing </w:t>
      </w:r>
      <w:r w:rsidRPr="00624F71">
        <w:rPr>
          <w:rFonts w:cstheme="minorHAnsi"/>
          <w:b/>
        </w:rPr>
        <w:t>advice</w:t>
      </w:r>
      <w:r w:rsidRPr="00624F71">
        <w:rPr>
          <w:rFonts w:cstheme="minorHAnsi"/>
        </w:rPr>
        <w:t xml:space="preserve"> to the family would include things such as basic parenting/behaviour management.</w:t>
      </w:r>
    </w:p>
    <w:p w:rsidR="00BA103C" w:rsidRPr="00624F71" w:rsidRDefault="00BA103C" w:rsidP="00BA103C">
      <w:pPr>
        <w:rPr>
          <w:rFonts w:cstheme="minorHAnsi"/>
        </w:rPr>
      </w:pPr>
    </w:p>
    <w:p w:rsidR="00976EA8" w:rsidRPr="00976EA8" w:rsidRDefault="00BA103C" w:rsidP="00853F33">
      <w:pPr>
        <w:pStyle w:val="ListParagraph"/>
        <w:numPr>
          <w:ilvl w:val="0"/>
          <w:numId w:val="30"/>
        </w:numPr>
        <w:rPr>
          <w:rFonts w:cstheme="minorHAnsi"/>
          <w:b/>
        </w:rPr>
      </w:pPr>
      <w:r w:rsidRPr="00976EA8">
        <w:rPr>
          <w:rFonts w:cstheme="minorHAnsi"/>
        </w:rPr>
        <w:t>Wellbeing needs that would requi</w:t>
      </w:r>
      <w:r w:rsidR="00624F71" w:rsidRPr="00976EA8">
        <w:rPr>
          <w:rFonts w:cstheme="minorHAnsi"/>
        </w:rPr>
        <w:t>re an intervention to help</w:t>
      </w:r>
      <w:r w:rsidRPr="00976EA8">
        <w:rPr>
          <w:rFonts w:cstheme="minorHAnsi"/>
        </w:rPr>
        <w:t xml:space="preserve"> the family to achieve would be considered as </w:t>
      </w:r>
      <w:r w:rsidRPr="00976EA8">
        <w:rPr>
          <w:rFonts w:cstheme="minorHAnsi"/>
          <w:b/>
        </w:rPr>
        <w:t xml:space="preserve">assistance. </w:t>
      </w:r>
      <w:r w:rsidR="00976EA8" w:rsidRPr="00976EA8">
        <w:rPr>
          <w:rFonts w:cstheme="minorHAnsi"/>
        </w:rPr>
        <w:t>This c</w:t>
      </w:r>
      <w:r w:rsidRPr="00976EA8">
        <w:rPr>
          <w:rFonts w:cstheme="minorHAnsi"/>
        </w:rPr>
        <w:t>ould include you either providing the intervention yourself</w:t>
      </w:r>
      <w:r w:rsidR="009C0B97">
        <w:rPr>
          <w:rFonts w:cstheme="minorHAnsi"/>
        </w:rPr>
        <w:t>,</w:t>
      </w:r>
      <w:r w:rsidRPr="00976EA8">
        <w:rPr>
          <w:rFonts w:cstheme="minorHAnsi"/>
        </w:rPr>
        <w:t xml:space="preserve"> or assisting the family to access support from another service. </w:t>
      </w:r>
      <w:r w:rsidRPr="00976EA8">
        <w:rPr>
          <w:rFonts w:cstheme="minorHAnsi"/>
          <w:b/>
        </w:rPr>
        <w:t>This would be considered the beginning of a proportionate wellbeing assessment</w:t>
      </w:r>
      <w:r w:rsidR="009C0B97">
        <w:rPr>
          <w:rFonts w:cstheme="minorHAnsi"/>
          <w:b/>
        </w:rPr>
        <w:t>;</w:t>
      </w:r>
      <w:r w:rsidRPr="00976EA8">
        <w:rPr>
          <w:rFonts w:cstheme="minorHAnsi"/>
          <w:b/>
        </w:rPr>
        <w:t xml:space="preserve"> and should include clear and achievable outcomes with timescales</w:t>
      </w:r>
      <w:r w:rsidR="00624F71" w:rsidRPr="00976EA8">
        <w:rPr>
          <w:rFonts w:cstheme="minorHAnsi"/>
          <w:b/>
        </w:rPr>
        <w:t>,</w:t>
      </w:r>
      <w:r w:rsidR="009C0B97">
        <w:rPr>
          <w:rFonts w:cstheme="minorHAnsi"/>
          <w:b/>
        </w:rPr>
        <w:t xml:space="preserve"> that</w:t>
      </w:r>
      <w:r w:rsidRPr="00976EA8">
        <w:rPr>
          <w:rFonts w:cstheme="minorHAnsi"/>
          <w:b/>
        </w:rPr>
        <w:t xml:space="preserve"> you should agree </w:t>
      </w:r>
      <w:r w:rsidRPr="00976EA8">
        <w:rPr>
          <w:rFonts w:cstheme="minorHAnsi"/>
          <w:b/>
          <w:u w:val="single"/>
        </w:rPr>
        <w:t>with</w:t>
      </w:r>
      <w:r w:rsidRPr="00976EA8">
        <w:rPr>
          <w:rFonts w:cstheme="minorHAnsi"/>
          <w:b/>
        </w:rPr>
        <w:t xml:space="preserve"> the family and include who is going to do what.</w:t>
      </w:r>
      <w:r w:rsidR="00976EA8" w:rsidRPr="00976EA8">
        <w:rPr>
          <w:rFonts w:cstheme="minorHAnsi"/>
          <w:b/>
        </w:rPr>
        <w:t xml:space="preserve"> </w:t>
      </w:r>
      <w:r w:rsidR="00976EA8" w:rsidRPr="00976EA8">
        <w:rPr>
          <w:rFonts w:cstheme="minorHAnsi"/>
        </w:rPr>
        <w:t>To access support</w:t>
      </w:r>
      <w:r w:rsidR="009C0B97">
        <w:rPr>
          <w:rFonts w:cstheme="minorHAnsi"/>
        </w:rPr>
        <w:t xml:space="preserve"> for the family from the Early H</w:t>
      </w:r>
      <w:r w:rsidR="00976EA8" w:rsidRPr="00976EA8">
        <w:rPr>
          <w:rFonts w:cstheme="minorHAnsi"/>
        </w:rPr>
        <w:t>elp Hubs</w:t>
      </w:r>
      <w:r w:rsidR="009C0B97">
        <w:rPr>
          <w:rFonts w:cstheme="minorHAnsi"/>
        </w:rPr>
        <w:t>,</w:t>
      </w:r>
      <w:r w:rsidR="00976EA8" w:rsidRPr="00976EA8">
        <w:rPr>
          <w:rFonts w:cstheme="minorHAnsi"/>
        </w:rPr>
        <w:t xml:space="preserve"> please forward the completed form to </w:t>
      </w:r>
      <w:hyperlink r:id="rId11" w:history="1">
        <w:r w:rsidR="00976EA8" w:rsidRPr="00976EA8">
          <w:rPr>
            <w:rStyle w:val="Hyperlink"/>
            <w:rFonts w:cstheme="minorHAnsi"/>
          </w:rPr>
          <w:t>earlyhelphubs@swansea.gov.uk</w:t>
        </w:r>
      </w:hyperlink>
      <w:r w:rsidR="00976EA8" w:rsidRPr="00976EA8">
        <w:rPr>
          <w:rFonts w:cstheme="minorHAnsi"/>
        </w:rPr>
        <w:t>. You can also call the EHH on 01792</w:t>
      </w:r>
      <w:r w:rsidR="009C0B97">
        <w:rPr>
          <w:rFonts w:cstheme="minorHAnsi"/>
        </w:rPr>
        <w:t xml:space="preserve"> 635400 and ask to speak to one</w:t>
      </w:r>
      <w:r w:rsidR="00976EA8" w:rsidRPr="00976EA8">
        <w:rPr>
          <w:rFonts w:cstheme="minorHAnsi"/>
        </w:rPr>
        <w:t xml:space="preserve"> of the area team leaders or senior lead workers for advice and guidance on how to complete the form.</w:t>
      </w:r>
    </w:p>
    <w:p w:rsidR="00976EA8" w:rsidRPr="00624F71" w:rsidRDefault="00976EA8" w:rsidP="00976EA8">
      <w:pPr>
        <w:pStyle w:val="ListParagraph"/>
        <w:rPr>
          <w:rFonts w:cstheme="minorHAnsi"/>
          <w:b/>
        </w:rPr>
      </w:pPr>
    </w:p>
    <w:p w:rsidR="00BA103C" w:rsidRPr="00624F71" w:rsidRDefault="00BA103C" w:rsidP="00BA103C">
      <w:pPr>
        <w:pStyle w:val="ListParagraph"/>
        <w:numPr>
          <w:ilvl w:val="0"/>
          <w:numId w:val="30"/>
        </w:numPr>
        <w:rPr>
          <w:rFonts w:cstheme="minorHAnsi"/>
        </w:rPr>
      </w:pPr>
      <w:r w:rsidRPr="00624F71">
        <w:rPr>
          <w:rFonts w:cstheme="minorHAnsi"/>
        </w:rPr>
        <w:t xml:space="preserve">If during a </w:t>
      </w:r>
      <w:r w:rsidR="009C0B97">
        <w:rPr>
          <w:rFonts w:cstheme="minorHAnsi"/>
        </w:rPr>
        <w:t>‘What M</w:t>
      </w:r>
      <w:r w:rsidRPr="00624F71">
        <w:rPr>
          <w:rFonts w:cstheme="minorHAnsi"/>
        </w:rPr>
        <w:t>atters</w:t>
      </w:r>
      <w:r w:rsidR="009C0B97">
        <w:rPr>
          <w:rFonts w:cstheme="minorHAnsi"/>
        </w:rPr>
        <w:t>’</w:t>
      </w:r>
      <w:r w:rsidRPr="00624F71">
        <w:rPr>
          <w:rFonts w:cstheme="minorHAnsi"/>
        </w:rPr>
        <w:t xml:space="preserve"> conversation</w:t>
      </w:r>
      <w:r w:rsidR="009C0B97">
        <w:rPr>
          <w:rFonts w:cstheme="minorHAnsi"/>
        </w:rPr>
        <w:t>;</w:t>
      </w:r>
      <w:r w:rsidRPr="00624F71">
        <w:rPr>
          <w:rFonts w:cstheme="minorHAnsi"/>
        </w:rPr>
        <w:t xml:space="preserve"> you identify that the family have </w:t>
      </w:r>
      <w:r w:rsidR="00624F71" w:rsidRPr="00624F71">
        <w:rPr>
          <w:rFonts w:cstheme="minorHAnsi"/>
        </w:rPr>
        <w:t xml:space="preserve">needs that you think may be </w:t>
      </w:r>
      <w:r w:rsidRPr="00624F71">
        <w:rPr>
          <w:rFonts w:cstheme="minorHAnsi"/>
        </w:rPr>
        <w:t>eligible</w:t>
      </w:r>
      <w:r w:rsidR="00624F71" w:rsidRPr="00624F71">
        <w:rPr>
          <w:rFonts w:cstheme="minorHAnsi"/>
        </w:rPr>
        <w:t xml:space="preserve"> for</w:t>
      </w:r>
      <w:r w:rsidRPr="00624F71">
        <w:rPr>
          <w:rFonts w:cstheme="minorHAnsi"/>
        </w:rPr>
        <w:t xml:space="preserve"> care and support from stat</w:t>
      </w:r>
      <w:r w:rsidR="00624F71" w:rsidRPr="00624F71">
        <w:rPr>
          <w:rFonts w:cstheme="minorHAnsi"/>
        </w:rPr>
        <w:t xml:space="preserve">utory child and family services, </w:t>
      </w:r>
      <w:r w:rsidRPr="00624F71">
        <w:rPr>
          <w:rFonts w:cstheme="minorHAnsi"/>
        </w:rPr>
        <w:t xml:space="preserve">then you should talk to the family about this and seek their authorisation to share the information with </w:t>
      </w:r>
      <w:r w:rsidR="009C0B97">
        <w:rPr>
          <w:rFonts w:cstheme="minorHAnsi"/>
        </w:rPr>
        <w:t>I</w:t>
      </w:r>
      <w:r w:rsidRPr="00624F71">
        <w:rPr>
          <w:rFonts w:cstheme="minorHAnsi"/>
        </w:rPr>
        <w:t>IAA. This informat</w:t>
      </w:r>
      <w:r w:rsidR="00624F71" w:rsidRPr="00624F71">
        <w:rPr>
          <w:rFonts w:cstheme="minorHAnsi"/>
        </w:rPr>
        <w:t>ion should be recorded on the EHH/SPOC</w:t>
      </w:r>
      <w:r w:rsidRPr="00624F71">
        <w:rPr>
          <w:rFonts w:cstheme="minorHAnsi"/>
        </w:rPr>
        <w:t xml:space="preserve"> MARF</w:t>
      </w:r>
      <w:r w:rsidR="009C0B97">
        <w:rPr>
          <w:rFonts w:cstheme="minorHAnsi"/>
        </w:rPr>
        <w:t xml:space="preserve"> (Multi-Agency Referral Form),</w:t>
      </w:r>
      <w:r w:rsidRPr="00624F71">
        <w:rPr>
          <w:rFonts w:cstheme="minorHAnsi"/>
        </w:rPr>
        <w:t xml:space="preserve"> which can be</w:t>
      </w:r>
      <w:r w:rsidR="009C0B97">
        <w:rPr>
          <w:rFonts w:cstheme="minorHAnsi"/>
        </w:rPr>
        <w:t xml:space="preserve"> forwarded to the IIAA Team at: </w:t>
      </w:r>
      <w:hyperlink r:id="rId12" w:history="1">
        <w:r w:rsidR="00624F71" w:rsidRPr="00624F71">
          <w:rPr>
            <w:rStyle w:val="Hyperlink"/>
            <w:rFonts w:cstheme="minorHAnsi"/>
          </w:rPr>
          <w:t>access.information@swansea.gov.uk</w:t>
        </w:r>
      </w:hyperlink>
      <w:r w:rsidRPr="00624F71">
        <w:rPr>
          <w:rFonts w:cstheme="minorHAnsi"/>
        </w:rPr>
        <w:t>.</w:t>
      </w:r>
    </w:p>
    <w:p w:rsidR="00BA103C" w:rsidRPr="00624F71" w:rsidRDefault="00BA103C" w:rsidP="00BA103C">
      <w:pPr>
        <w:rPr>
          <w:rFonts w:cstheme="minorHAnsi"/>
        </w:rPr>
      </w:pPr>
    </w:p>
    <w:p w:rsidR="00BA103C" w:rsidRPr="00624F71" w:rsidRDefault="00BA103C" w:rsidP="00BA103C">
      <w:pPr>
        <w:pStyle w:val="ListParagraph"/>
        <w:numPr>
          <w:ilvl w:val="0"/>
          <w:numId w:val="30"/>
        </w:numPr>
        <w:rPr>
          <w:rFonts w:cstheme="minorHAnsi"/>
        </w:rPr>
      </w:pPr>
      <w:r w:rsidRPr="00624F71">
        <w:rPr>
          <w:rFonts w:cstheme="minorHAnsi"/>
        </w:rPr>
        <w:t xml:space="preserve">If during a </w:t>
      </w:r>
      <w:r w:rsidR="009C0B97">
        <w:rPr>
          <w:rFonts w:cstheme="minorHAnsi"/>
        </w:rPr>
        <w:t>‘What M</w:t>
      </w:r>
      <w:r w:rsidRPr="00624F71">
        <w:rPr>
          <w:rFonts w:cstheme="minorHAnsi"/>
        </w:rPr>
        <w:t>atters</w:t>
      </w:r>
      <w:r w:rsidR="009C0B97">
        <w:rPr>
          <w:rFonts w:cstheme="minorHAnsi"/>
        </w:rPr>
        <w:t xml:space="preserve">’ conversation; </w:t>
      </w:r>
      <w:r w:rsidRPr="00624F71">
        <w:rPr>
          <w:rFonts w:cstheme="minorHAnsi"/>
        </w:rPr>
        <w:t>you receive information from a third party or if you observe something that leads you to have reasonable cause to suspect that a child is suffering or is likely to suffer significant harm, you should fir</w:t>
      </w:r>
      <w:r w:rsidR="009C0B97">
        <w:rPr>
          <w:rFonts w:cstheme="minorHAnsi"/>
        </w:rPr>
        <w:t>st discuss this with the named Safeguarding L</w:t>
      </w:r>
      <w:r w:rsidRPr="00624F71">
        <w:rPr>
          <w:rFonts w:cstheme="minorHAnsi"/>
        </w:rPr>
        <w:t>ead in your organisation. If they are not available, or they agree that you need to speak to a qualified Social Worker you should then contact IIAA. You should still talk to the family about this</w:t>
      </w:r>
      <w:r w:rsidR="009C0B97">
        <w:rPr>
          <w:rFonts w:cstheme="minorHAnsi"/>
        </w:rPr>
        <w:t>;</w:t>
      </w:r>
      <w:r w:rsidRPr="00624F71">
        <w:rPr>
          <w:rFonts w:cstheme="minorHAnsi"/>
        </w:rPr>
        <w:t xml:space="preserve"> and seek their authorisation to share the information with IIAA and </w:t>
      </w:r>
      <w:r w:rsidRPr="00624F71">
        <w:rPr>
          <w:rFonts w:cstheme="minorHAnsi"/>
        </w:rPr>
        <w:lastRenderedPageBreak/>
        <w:t>there should be a presumption of openness, unless to do so would compromise the child’s safety. Reasons for withholding information from a family should be clear and reco</w:t>
      </w:r>
      <w:r w:rsidR="00624F71" w:rsidRPr="00624F71">
        <w:rPr>
          <w:rFonts w:cstheme="minorHAnsi"/>
        </w:rPr>
        <w:t xml:space="preserve">rded and </w:t>
      </w:r>
      <w:r w:rsidR="009C0B97">
        <w:rPr>
          <w:rFonts w:cstheme="minorHAnsi"/>
        </w:rPr>
        <w:t xml:space="preserve">explain why </w:t>
      </w:r>
      <w:r w:rsidR="00624F71" w:rsidRPr="00624F71">
        <w:rPr>
          <w:rFonts w:cstheme="minorHAnsi"/>
        </w:rPr>
        <w:t>in these circumstance</w:t>
      </w:r>
      <w:r w:rsidR="009C0B97">
        <w:rPr>
          <w:rFonts w:cstheme="minorHAnsi"/>
        </w:rPr>
        <w:t>s</w:t>
      </w:r>
      <w:r w:rsidR="00624F71" w:rsidRPr="00624F71">
        <w:rPr>
          <w:rFonts w:cstheme="minorHAnsi"/>
        </w:rPr>
        <w:t>. S</w:t>
      </w:r>
      <w:r w:rsidRPr="00624F71">
        <w:rPr>
          <w:rFonts w:cstheme="minorHAnsi"/>
        </w:rPr>
        <w:t xml:space="preserve">afeguarding and promoting </w:t>
      </w:r>
      <w:r w:rsidR="009C0B97">
        <w:rPr>
          <w:rFonts w:cstheme="minorHAnsi"/>
        </w:rPr>
        <w:t xml:space="preserve">the </w:t>
      </w:r>
      <w:r w:rsidRPr="00624F71">
        <w:rPr>
          <w:rFonts w:cstheme="minorHAnsi"/>
        </w:rPr>
        <w:t xml:space="preserve">welfare of the child must always be the overriding consideration. </w:t>
      </w:r>
      <w:r w:rsidRPr="00624F71">
        <w:rPr>
          <w:rFonts w:cstheme="minorHAnsi"/>
          <w:b/>
        </w:rPr>
        <w:t>Y</w:t>
      </w:r>
      <w:r w:rsidR="009C0B97">
        <w:rPr>
          <w:rFonts w:cstheme="minorHAnsi"/>
          <w:b/>
        </w:rPr>
        <w:t>ou should contact</w:t>
      </w:r>
      <w:r w:rsidRPr="00624F71">
        <w:rPr>
          <w:rFonts w:cstheme="minorHAnsi"/>
          <w:b/>
        </w:rPr>
        <w:t xml:space="preserve"> IIAA to discuss your worries by calling 01792 635700. </w:t>
      </w:r>
      <w:r w:rsidRPr="00624F71">
        <w:rPr>
          <w:rFonts w:cstheme="minorHAnsi"/>
        </w:rPr>
        <w:t>This information should also be recorded on the EHH/SPOC MARF</w:t>
      </w:r>
      <w:r w:rsidR="00624F71" w:rsidRPr="00624F71">
        <w:rPr>
          <w:rFonts w:cstheme="minorHAnsi"/>
        </w:rPr>
        <w:t xml:space="preserve"> </w:t>
      </w:r>
      <w:r w:rsidRPr="00624F71">
        <w:rPr>
          <w:rFonts w:cstheme="minorHAnsi"/>
        </w:rPr>
        <w:t>which can b</w:t>
      </w:r>
      <w:r w:rsidR="009C0B97">
        <w:rPr>
          <w:rFonts w:cstheme="minorHAnsi"/>
        </w:rPr>
        <w:t xml:space="preserve">e forwarded to the IIAA Team at: </w:t>
      </w:r>
      <w:hyperlink r:id="rId13" w:history="1">
        <w:r w:rsidRPr="00624F71">
          <w:rPr>
            <w:rStyle w:val="Hyperlink"/>
            <w:rFonts w:cstheme="minorHAnsi"/>
          </w:rPr>
          <w:t>access.information@swansea.gov.uk</w:t>
        </w:r>
      </w:hyperlink>
      <w:r w:rsidR="00624F71" w:rsidRPr="00624F71">
        <w:rPr>
          <w:rFonts w:cstheme="minorHAnsi"/>
        </w:rPr>
        <w:t xml:space="preserve"> as soon as possible.</w:t>
      </w:r>
    </w:p>
    <w:p w:rsidR="00BA103C" w:rsidRPr="009C0B97" w:rsidRDefault="00BA103C" w:rsidP="00BA103C">
      <w:pPr>
        <w:rPr>
          <w:rFonts w:cstheme="minorHAnsi"/>
        </w:rPr>
      </w:pPr>
    </w:p>
    <w:p w:rsidR="00BA103C" w:rsidRPr="009C0B97" w:rsidRDefault="00BA103C" w:rsidP="00B7086A">
      <w:pPr>
        <w:pStyle w:val="ListParagraph"/>
        <w:numPr>
          <w:ilvl w:val="0"/>
          <w:numId w:val="30"/>
        </w:numPr>
        <w:rPr>
          <w:rFonts w:cstheme="minorHAnsi"/>
        </w:rPr>
      </w:pPr>
      <w:r w:rsidRPr="009C0B97">
        <w:rPr>
          <w:rFonts w:cstheme="minorHAnsi"/>
        </w:rPr>
        <w:t>When a professional contacts IIAA to talk about a family the first person they speak to will be a qualified Social Worker</w:t>
      </w:r>
      <w:r w:rsidR="009C0B97" w:rsidRPr="009C0B97">
        <w:rPr>
          <w:rFonts w:cstheme="minorHAnsi"/>
        </w:rPr>
        <w:t>,</w:t>
      </w:r>
      <w:r w:rsidRPr="009C0B97">
        <w:rPr>
          <w:rFonts w:cstheme="minorHAnsi"/>
        </w:rPr>
        <w:t xml:space="preserve"> who will establish if the family have agreed for them to share information before taking any identifiable details.</w:t>
      </w:r>
      <w:r w:rsidR="009C0B97" w:rsidRPr="009C0B97">
        <w:rPr>
          <w:rFonts w:cstheme="minorHAnsi"/>
        </w:rPr>
        <w:t xml:space="preserve"> </w:t>
      </w:r>
      <w:r w:rsidRPr="009C0B97">
        <w:rPr>
          <w:rFonts w:cstheme="minorHAnsi"/>
        </w:rPr>
        <w:t xml:space="preserve">If the family have agreed then the Social Worker will clarify if the professional has had a </w:t>
      </w:r>
      <w:r w:rsidR="009C0B97">
        <w:rPr>
          <w:rFonts w:cstheme="minorHAnsi"/>
        </w:rPr>
        <w:t>‘What M</w:t>
      </w:r>
      <w:r w:rsidRPr="009C0B97">
        <w:rPr>
          <w:rFonts w:cstheme="minorHAnsi"/>
        </w:rPr>
        <w:t>atters</w:t>
      </w:r>
      <w:r w:rsidR="009C0B97">
        <w:rPr>
          <w:rFonts w:cstheme="minorHAnsi"/>
        </w:rPr>
        <w:t>’</w:t>
      </w:r>
      <w:r w:rsidRPr="009C0B97">
        <w:rPr>
          <w:rFonts w:cstheme="minorHAnsi"/>
        </w:rPr>
        <w:t xml:space="preserve"> discussion with the family and recorded it as the start of a proportionate assessment. If they have then the S</w:t>
      </w:r>
      <w:r w:rsidR="009C0B97">
        <w:rPr>
          <w:rFonts w:cstheme="minorHAnsi"/>
        </w:rPr>
        <w:t xml:space="preserve">ocial </w:t>
      </w:r>
      <w:r w:rsidRPr="009C0B97">
        <w:rPr>
          <w:rFonts w:cstheme="minorHAnsi"/>
        </w:rPr>
        <w:t>W</w:t>
      </w:r>
      <w:r w:rsidR="009C0B97">
        <w:rPr>
          <w:rFonts w:cstheme="minorHAnsi"/>
        </w:rPr>
        <w:t>orker</w:t>
      </w:r>
      <w:r w:rsidRPr="009C0B97">
        <w:rPr>
          <w:rFonts w:cstheme="minorHAnsi"/>
        </w:rPr>
        <w:t xml:space="preserve"> may request a copy is sent to them. If not then the caller will be advised to do this in order to identify whether the needs can be met by preventative services</w:t>
      </w:r>
      <w:r w:rsidR="009C0B97">
        <w:rPr>
          <w:rFonts w:cstheme="minorHAnsi"/>
        </w:rPr>
        <w:t>,</w:t>
      </w:r>
      <w:r w:rsidRPr="009C0B97">
        <w:rPr>
          <w:rFonts w:cstheme="minorHAnsi"/>
        </w:rPr>
        <w:t xml:space="preserve"> or by the family themselves with or without the assistance of others.  If the family already have an allocated lead worker from the EHH</w:t>
      </w:r>
      <w:r w:rsidR="009C0B97">
        <w:rPr>
          <w:rFonts w:cstheme="minorHAnsi"/>
        </w:rPr>
        <w:t>;</w:t>
      </w:r>
      <w:r w:rsidRPr="009C0B97">
        <w:rPr>
          <w:rFonts w:cstheme="minorHAnsi"/>
        </w:rPr>
        <w:t xml:space="preserve"> in the absence of any child protection concerns the caller will</w:t>
      </w:r>
      <w:r w:rsidR="009C0B97">
        <w:rPr>
          <w:rFonts w:cstheme="minorHAnsi"/>
        </w:rPr>
        <w:t xml:space="preserve"> be directed to the lead worker, </w:t>
      </w:r>
      <w:r w:rsidRPr="009C0B97">
        <w:rPr>
          <w:rFonts w:cstheme="minorHAnsi"/>
        </w:rPr>
        <w:t xml:space="preserve">for them to consider whether they can work with the family to achieve their personal outcomes or whether a step up to statutory services is required. </w:t>
      </w:r>
      <w:r w:rsidRPr="009C0B97">
        <w:rPr>
          <w:rFonts w:cstheme="minorHAnsi"/>
          <w:b/>
        </w:rPr>
        <w:t>If the family are considered to have eligible care and support needs then the information can be shared verbally and then followed up in writing</w:t>
      </w:r>
      <w:r w:rsidRPr="009C0B97">
        <w:rPr>
          <w:rFonts w:cstheme="minorHAnsi"/>
        </w:rPr>
        <w:t>.</w:t>
      </w:r>
    </w:p>
    <w:p w:rsidR="00BA103C" w:rsidRPr="009C0B97" w:rsidRDefault="00BA103C" w:rsidP="00BA103C">
      <w:pPr>
        <w:rPr>
          <w:rFonts w:cstheme="minorHAnsi"/>
        </w:rPr>
      </w:pPr>
    </w:p>
    <w:p w:rsidR="00BA103C" w:rsidRPr="00624F71" w:rsidRDefault="00BA103C" w:rsidP="00BA103C">
      <w:pPr>
        <w:rPr>
          <w:rFonts w:cstheme="minorHAnsi"/>
        </w:rPr>
      </w:pPr>
      <w:r w:rsidRPr="00624F71">
        <w:rPr>
          <w:rFonts w:cstheme="minorHAnsi"/>
        </w:rPr>
        <w:t>Whether a child is having a proportionate assessment by universal services, EHH, I</w:t>
      </w:r>
      <w:r w:rsidR="009C0B97">
        <w:rPr>
          <w:rFonts w:cstheme="minorHAnsi"/>
        </w:rPr>
        <w:t>I</w:t>
      </w:r>
      <w:r w:rsidRPr="00624F71">
        <w:rPr>
          <w:rFonts w:cstheme="minorHAnsi"/>
        </w:rPr>
        <w:t>AA or a statutory asses</w:t>
      </w:r>
      <w:r w:rsidR="009C0B97">
        <w:rPr>
          <w:rFonts w:cstheme="minorHAnsi"/>
        </w:rPr>
        <w:t>sment of care and support needs;</w:t>
      </w:r>
      <w:r w:rsidRPr="00624F71">
        <w:rPr>
          <w:rFonts w:cstheme="minorHAnsi"/>
        </w:rPr>
        <w:t xml:space="preserve"> professionals should always consider the five elements from the SSWB (Wales)</w:t>
      </w:r>
      <w:r w:rsidR="00624F71" w:rsidRPr="00624F71">
        <w:rPr>
          <w:rFonts w:cstheme="minorHAnsi"/>
        </w:rPr>
        <w:t xml:space="preserve"> </w:t>
      </w:r>
      <w:r w:rsidRPr="00624F71">
        <w:rPr>
          <w:rFonts w:cstheme="minorHAnsi"/>
        </w:rPr>
        <w:t>Act (2014). These are in line with the assessment tool in the Signs of Wellbeing and Signs of Safety Framework.</w:t>
      </w:r>
    </w:p>
    <w:p w:rsidR="00BA103C" w:rsidRPr="00624F71" w:rsidRDefault="00BA103C" w:rsidP="00BA103C">
      <w:pPr>
        <w:rPr>
          <w:rFonts w:cstheme="minorHAnsi"/>
        </w:rPr>
      </w:pPr>
    </w:p>
    <w:p w:rsidR="00BA103C" w:rsidRPr="00624F71" w:rsidRDefault="00BA103C" w:rsidP="00BA103C">
      <w:pPr>
        <w:pStyle w:val="ListParagraph"/>
        <w:numPr>
          <w:ilvl w:val="0"/>
          <w:numId w:val="29"/>
        </w:numPr>
        <w:rPr>
          <w:rFonts w:cstheme="minorHAnsi"/>
        </w:rPr>
      </w:pPr>
      <w:r w:rsidRPr="00624F71">
        <w:rPr>
          <w:rFonts w:cstheme="minorHAnsi"/>
        </w:rPr>
        <w:t>The personal circumstances of the child and family.</w:t>
      </w:r>
    </w:p>
    <w:p w:rsidR="00BA103C" w:rsidRPr="00624F71" w:rsidRDefault="00BA103C" w:rsidP="00BA103C">
      <w:pPr>
        <w:pStyle w:val="ListParagraph"/>
        <w:numPr>
          <w:ilvl w:val="0"/>
          <w:numId w:val="29"/>
        </w:numPr>
        <w:rPr>
          <w:rFonts w:cstheme="minorHAnsi"/>
        </w:rPr>
      </w:pPr>
      <w:r w:rsidRPr="00624F71">
        <w:rPr>
          <w:rFonts w:cstheme="minorHAnsi"/>
        </w:rPr>
        <w:t>What are the personal outcomes for the child and family? (wellbeing or safety goals).</w:t>
      </w:r>
    </w:p>
    <w:p w:rsidR="00BA103C" w:rsidRPr="00624F71" w:rsidRDefault="00BA103C" w:rsidP="00BA103C">
      <w:pPr>
        <w:pStyle w:val="ListParagraph"/>
        <w:numPr>
          <w:ilvl w:val="0"/>
          <w:numId w:val="29"/>
        </w:numPr>
        <w:rPr>
          <w:rFonts w:cstheme="minorHAnsi"/>
        </w:rPr>
      </w:pPr>
      <w:r w:rsidRPr="00624F71">
        <w:rPr>
          <w:rFonts w:cstheme="minorHAnsi"/>
        </w:rPr>
        <w:t>What at the risks to the child if nothing changes? (worry or danger statement)</w:t>
      </w:r>
    </w:p>
    <w:p w:rsidR="00BA103C" w:rsidRPr="00624F71" w:rsidRDefault="00BA103C" w:rsidP="00BA103C">
      <w:pPr>
        <w:pStyle w:val="ListParagraph"/>
        <w:numPr>
          <w:ilvl w:val="0"/>
          <w:numId w:val="29"/>
        </w:numPr>
        <w:rPr>
          <w:rFonts w:cstheme="minorHAnsi"/>
        </w:rPr>
      </w:pPr>
      <w:r w:rsidRPr="00624F71">
        <w:rPr>
          <w:rFonts w:cstheme="minorHAnsi"/>
        </w:rPr>
        <w:t>What are the barriers for the child and family in achieving their wellbeing goals? (complicating factors)</w:t>
      </w:r>
    </w:p>
    <w:p w:rsidR="00BA103C" w:rsidRPr="00624F71" w:rsidRDefault="00BA103C" w:rsidP="00BA103C">
      <w:pPr>
        <w:pStyle w:val="ListParagraph"/>
        <w:numPr>
          <w:ilvl w:val="0"/>
          <w:numId w:val="29"/>
        </w:numPr>
        <w:rPr>
          <w:rFonts w:cstheme="minorHAnsi"/>
        </w:rPr>
      </w:pPr>
      <w:r w:rsidRPr="00624F71">
        <w:rPr>
          <w:rFonts w:cstheme="minorHAnsi"/>
        </w:rPr>
        <w:t>What is already working well for the family, what strengths and capabilities do they have? (existing strengths and safety)</w:t>
      </w:r>
    </w:p>
    <w:p w:rsidR="00BA103C" w:rsidRPr="00624F71" w:rsidRDefault="00BA103C" w:rsidP="00BA103C">
      <w:pPr>
        <w:rPr>
          <w:rFonts w:cstheme="minorHAnsi"/>
          <w:b/>
          <w:color w:val="FF0000"/>
        </w:rPr>
      </w:pPr>
    </w:p>
    <w:p w:rsidR="006C5C68" w:rsidRPr="00624F71" w:rsidRDefault="006C5C68" w:rsidP="006C5C68">
      <w:pPr>
        <w:ind w:left="-284"/>
        <w:rPr>
          <w:rFonts w:cstheme="minorHAnsi"/>
          <w:b/>
          <w:bCs/>
          <w:color w:val="000000" w:themeColor="text1"/>
          <w:u w:val="single"/>
          <w:lang w:val="en"/>
        </w:rPr>
      </w:pPr>
      <w:r w:rsidRPr="00624F71">
        <w:rPr>
          <w:rFonts w:cstheme="minorHAnsi"/>
          <w:b/>
          <w:bCs/>
          <w:color w:val="000000" w:themeColor="text1"/>
          <w:lang w:val="en"/>
        </w:rPr>
        <w:t xml:space="preserve">Do you have any </w:t>
      </w:r>
      <w:r w:rsidRPr="00624F71">
        <w:rPr>
          <w:rFonts w:cstheme="minorHAnsi"/>
          <w:b/>
          <w:bCs/>
          <w:color w:val="000000" w:themeColor="text1"/>
          <w:u w:val="single"/>
          <w:lang w:val="en"/>
        </w:rPr>
        <w:t xml:space="preserve">safeguarding concerns for </w:t>
      </w:r>
      <w:r w:rsidR="00AF6BD6" w:rsidRPr="00624F71">
        <w:rPr>
          <w:rFonts w:cstheme="minorHAnsi"/>
          <w:b/>
          <w:bCs/>
          <w:color w:val="000000" w:themeColor="text1"/>
          <w:u w:val="single"/>
          <w:lang w:val="en"/>
        </w:rPr>
        <w:t>children?</w:t>
      </w:r>
    </w:p>
    <w:p w:rsidR="006C5C68" w:rsidRPr="00624F71" w:rsidRDefault="006C5C68" w:rsidP="006C5C68">
      <w:pPr>
        <w:ind w:left="-284"/>
        <w:rPr>
          <w:rFonts w:cstheme="minorHAnsi"/>
          <w:bCs/>
          <w:color w:val="000000" w:themeColor="text1"/>
          <w:lang w:val="en"/>
        </w:rPr>
      </w:pPr>
      <w:r w:rsidRPr="00624F71">
        <w:rPr>
          <w:rFonts w:cstheme="minorHAnsi"/>
          <w:bCs/>
          <w:color w:val="000000" w:themeColor="text1"/>
          <w:lang w:val="en"/>
        </w:rPr>
        <w:t xml:space="preserve"> </w:t>
      </w:r>
    </w:p>
    <w:p w:rsidR="006C5C68" w:rsidRPr="00624F71" w:rsidRDefault="006C5C68" w:rsidP="006C5C68">
      <w:pPr>
        <w:ind w:left="-284"/>
        <w:rPr>
          <w:rFonts w:cstheme="minorHAnsi"/>
          <w:bCs/>
          <w:color w:val="000000" w:themeColor="text1"/>
          <w:lang w:val="en"/>
        </w:rPr>
      </w:pPr>
      <w:r w:rsidRPr="00624F71">
        <w:rPr>
          <w:rFonts w:cstheme="minorHAnsi"/>
          <w:bCs/>
          <w:color w:val="000000" w:themeColor="text1"/>
          <w:lang w:val="en"/>
        </w:rPr>
        <w:t xml:space="preserve">If yes, the concerns need to be shared immediately by telephone with: </w:t>
      </w:r>
    </w:p>
    <w:p w:rsidR="006C5C68" w:rsidRPr="00624F71" w:rsidRDefault="006C5C68" w:rsidP="006C5C68">
      <w:pPr>
        <w:pStyle w:val="ListParagraph"/>
        <w:numPr>
          <w:ilvl w:val="0"/>
          <w:numId w:val="27"/>
        </w:numPr>
        <w:rPr>
          <w:rFonts w:cstheme="minorHAnsi"/>
          <w:bCs/>
          <w:color w:val="000000"/>
          <w:lang w:val="en"/>
        </w:rPr>
      </w:pPr>
      <w:r w:rsidRPr="00624F71">
        <w:rPr>
          <w:rFonts w:cstheme="minorHAnsi"/>
          <w:bCs/>
          <w:color w:val="000000"/>
          <w:lang w:val="en"/>
        </w:rPr>
        <w:t>Relevant partner agency</w:t>
      </w:r>
    </w:p>
    <w:p w:rsidR="006C5C68" w:rsidRPr="00624F71" w:rsidRDefault="006C5C68" w:rsidP="006C5C68">
      <w:pPr>
        <w:pStyle w:val="ListParagraph"/>
        <w:numPr>
          <w:ilvl w:val="0"/>
          <w:numId w:val="27"/>
        </w:numPr>
        <w:rPr>
          <w:rFonts w:cstheme="minorHAnsi"/>
          <w:bCs/>
          <w:color w:val="000000"/>
          <w:lang w:val="en"/>
        </w:rPr>
      </w:pPr>
      <w:r w:rsidRPr="00624F71">
        <w:rPr>
          <w:rFonts w:cstheme="minorHAnsi"/>
          <w:bCs/>
          <w:color w:val="000000"/>
          <w:lang w:val="en"/>
        </w:rPr>
        <w:t xml:space="preserve">Police (999/101)  </w:t>
      </w:r>
    </w:p>
    <w:p w:rsidR="00BA103C" w:rsidRPr="00624F71" w:rsidRDefault="006C5C68" w:rsidP="00BA103C">
      <w:pPr>
        <w:pStyle w:val="ListParagraph"/>
        <w:numPr>
          <w:ilvl w:val="0"/>
          <w:numId w:val="27"/>
        </w:numPr>
        <w:rPr>
          <w:rFonts w:cstheme="minorHAnsi"/>
          <w:bCs/>
          <w:color w:val="000000"/>
          <w:lang w:val="en"/>
        </w:rPr>
      </w:pPr>
      <w:r w:rsidRPr="00624F71">
        <w:rPr>
          <w:rFonts w:cstheme="minorHAnsi"/>
          <w:bCs/>
          <w:color w:val="000000"/>
          <w:lang w:val="en"/>
        </w:rPr>
        <w:t>Social Services Single Point of Contact 01792 635700</w:t>
      </w:r>
    </w:p>
    <w:p w:rsidR="006C5C68" w:rsidRPr="00624F71" w:rsidRDefault="006C5C68" w:rsidP="006C5C68">
      <w:pPr>
        <w:rPr>
          <w:rFonts w:cstheme="minorHAnsi"/>
          <w:bCs/>
          <w:color w:val="000000"/>
          <w:lang w:val="en"/>
        </w:rPr>
      </w:pPr>
    </w:p>
    <w:p w:rsidR="006C5C68" w:rsidRPr="00624F71" w:rsidRDefault="006C5C68" w:rsidP="006C5C68">
      <w:pPr>
        <w:jc w:val="center"/>
        <w:rPr>
          <w:rFonts w:cstheme="minorHAnsi"/>
          <w:b/>
          <w:bCs/>
          <w:color w:val="000000"/>
          <w:lang w:val="en"/>
        </w:rPr>
      </w:pPr>
      <w:r w:rsidRPr="00624F71">
        <w:rPr>
          <w:rFonts w:cstheme="minorHAnsi"/>
          <w:b/>
          <w:bCs/>
          <w:color w:val="000000"/>
          <w:lang w:val="en"/>
        </w:rPr>
        <w:t>IT IS EVERY PERSONS RESPONSIBILITY TO REPORT A CONCERN</w:t>
      </w:r>
    </w:p>
    <w:p w:rsidR="006C5C68" w:rsidRPr="00624F71" w:rsidRDefault="006C5C68" w:rsidP="006C5C68">
      <w:pPr>
        <w:rPr>
          <w:rFonts w:cstheme="minorHAnsi"/>
          <w:bCs/>
          <w:color w:val="000000"/>
          <w:lang w:val="en"/>
        </w:rPr>
      </w:pPr>
    </w:p>
    <w:p w:rsidR="009C0B97" w:rsidRDefault="006C5C68" w:rsidP="009C0B97">
      <w:pPr>
        <w:ind w:left="-360"/>
        <w:rPr>
          <w:rFonts w:cstheme="minorHAnsi"/>
        </w:rPr>
      </w:pPr>
      <w:r w:rsidRPr="00624F71">
        <w:rPr>
          <w:rFonts w:cstheme="minorHAnsi"/>
          <w:bCs/>
          <w:color w:val="000000"/>
          <w:lang w:val="en"/>
        </w:rPr>
        <w:t>For 3</w:t>
      </w:r>
      <w:r w:rsidRPr="00624F71">
        <w:rPr>
          <w:rFonts w:cstheme="minorHAnsi"/>
          <w:bCs/>
          <w:color w:val="000000"/>
          <w:vertAlign w:val="superscript"/>
          <w:lang w:val="en"/>
        </w:rPr>
        <w:t>rd</w:t>
      </w:r>
      <w:r w:rsidRPr="00624F71">
        <w:rPr>
          <w:rFonts w:cstheme="minorHAnsi"/>
          <w:bCs/>
          <w:color w:val="000000"/>
          <w:lang w:val="en"/>
        </w:rPr>
        <w:t xml:space="preserve"> sector/Universal Services, please visit </w:t>
      </w:r>
      <w:hyperlink r:id="rId14" w:history="1">
        <w:r w:rsidRPr="00624F71">
          <w:rPr>
            <w:rStyle w:val="Hyperlink"/>
            <w:rFonts w:cstheme="minorHAnsi"/>
          </w:rPr>
          <w:t>https://www.dewis.wales</w:t>
        </w:r>
      </w:hyperlink>
      <w:r w:rsidRPr="00624F71">
        <w:rPr>
          <w:rFonts w:cstheme="minorHAnsi"/>
        </w:rPr>
        <w:t xml:space="preserve"> </w:t>
      </w:r>
    </w:p>
    <w:p w:rsidR="009C0B97" w:rsidRDefault="009C0B97" w:rsidP="009C0B97">
      <w:pPr>
        <w:ind w:left="-360"/>
        <w:rPr>
          <w:rFonts w:cstheme="minorHAnsi"/>
        </w:rPr>
      </w:pPr>
    </w:p>
    <w:p w:rsidR="006C5C68" w:rsidRPr="00624F71" w:rsidRDefault="006C5C68" w:rsidP="006C5C68">
      <w:pPr>
        <w:ind w:left="-360"/>
        <w:rPr>
          <w:rFonts w:cstheme="minorHAnsi"/>
          <w:bCs/>
          <w:color w:val="000000"/>
          <w:lang w:val="en"/>
        </w:rPr>
      </w:pPr>
      <w:r w:rsidRPr="00624F71">
        <w:rPr>
          <w:rFonts w:cstheme="minorHAnsi"/>
          <w:bCs/>
          <w:color w:val="000000"/>
          <w:lang w:val="en"/>
        </w:rPr>
        <w:t>Do you consider this referral to be for</w:t>
      </w:r>
      <w:r w:rsidR="00AF6BD6">
        <w:rPr>
          <w:rFonts w:cstheme="minorHAnsi"/>
          <w:bCs/>
          <w:color w:val="000000"/>
          <w:lang w:val="en"/>
        </w:rPr>
        <w:t>?</w:t>
      </w:r>
      <w:r w:rsidRPr="00624F71">
        <w:rPr>
          <w:rFonts w:cstheme="minorHAnsi"/>
          <w:bCs/>
          <w:color w:val="000000"/>
          <w:lang w:val="en"/>
        </w:rPr>
        <w:t xml:space="preserve"> </w:t>
      </w:r>
    </w:p>
    <w:p w:rsidR="006C5C68" w:rsidRPr="00624F71" w:rsidRDefault="006C5C68" w:rsidP="006C5C68">
      <w:pPr>
        <w:pStyle w:val="ListParagraph"/>
        <w:numPr>
          <w:ilvl w:val="0"/>
          <w:numId w:val="28"/>
        </w:numPr>
        <w:rPr>
          <w:rFonts w:cstheme="minorHAnsi"/>
          <w:bCs/>
          <w:color w:val="000000"/>
          <w:lang w:val="en"/>
        </w:rPr>
      </w:pPr>
      <w:r w:rsidRPr="00624F71">
        <w:rPr>
          <w:rFonts w:cstheme="minorHAnsi"/>
          <w:bCs/>
          <w:color w:val="000000"/>
          <w:lang w:val="en"/>
        </w:rPr>
        <w:t>Early Help Hubs</w:t>
      </w:r>
      <w:r w:rsidRPr="00624F71">
        <w:rPr>
          <w:rFonts w:cstheme="minorHAnsi"/>
          <w:lang w:val="en"/>
        </w:rPr>
        <w:t xml:space="preserve"> </w:t>
      </w:r>
      <w:r w:rsidRPr="00624F71">
        <w:rPr>
          <w:rFonts w:cstheme="minorHAnsi"/>
          <w:bCs/>
          <w:color w:val="000000"/>
          <w:lang w:val="en"/>
        </w:rPr>
        <w:t xml:space="preserve"> </w:t>
      </w:r>
      <w:sdt>
        <w:sdtPr>
          <w:rPr>
            <w:rFonts w:eastAsia="MS Gothic" w:cstheme="minorHAnsi"/>
            <w:bCs/>
            <w:color w:val="000000"/>
            <w:lang w:val="en"/>
          </w:rPr>
          <w:id w:val="-829056640"/>
          <w14:checkbox>
            <w14:checked w14:val="0"/>
            <w14:checkedState w14:val="2612" w14:font="MS Gothic"/>
            <w14:uncheckedState w14:val="2610" w14:font="MS Gothic"/>
          </w14:checkbox>
        </w:sdtPr>
        <w:sdtEndPr/>
        <w:sdtContent>
          <w:r w:rsidRPr="00624F71">
            <w:rPr>
              <w:rFonts w:ascii="Segoe UI Symbol" w:eastAsia="MS Gothic" w:hAnsi="Segoe UI Symbol" w:cs="Segoe UI Symbol"/>
              <w:bCs/>
              <w:color w:val="000000"/>
            </w:rPr>
            <w:t>☐</w:t>
          </w:r>
        </w:sdtContent>
      </w:sdt>
      <w:r w:rsidRPr="00624F71">
        <w:rPr>
          <w:rFonts w:cstheme="minorHAnsi"/>
          <w:bCs/>
          <w:color w:val="000000"/>
          <w:lang w:val="en"/>
        </w:rPr>
        <w:t xml:space="preserve"> </w:t>
      </w:r>
    </w:p>
    <w:p w:rsidR="006C5C68" w:rsidRPr="00624F71" w:rsidRDefault="006C5C68" w:rsidP="006C5C68">
      <w:pPr>
        <w:pStyle w:val="ListParagraph"/>
        <w:numPr>
          <w:ilvl w:val="0"/>
          <w:numId w:val="28"/>
        </w:numPr>
        <w:rPr>
          <w:rFonts w:cstheme="minorHAnsi"/>
          <w:bCs/>
          <w:color w:val="000000"/>
          <w:lang w:val="en"/>
        </w:rPr>
      </w:pPr>
      <w:r w:rsidRPr="00624F71">
        <w:rPr>
          <w:rFonts w:cstheme="minorHAnsi"/>
          <w:bCs/>
          <w:color w:val="000000"/>
          <w:lang w:val="en"/>
        </w:rPr>
        <w:t xml:space="preserve">Safeguarding Concerns </w:t>
      </w:r>
      <w:sdt>
        <w:sdtPr>
          <w:rPr>
            <w:rFonts w:eastAsia="MS Gothic" w:cstheme="minorHAnsi"/>
            <w:bCs/>
            <w:color w:val="000000"/>
            <w:lang w:val="en"/>
          </w:rPr>
          <w:id w:val="1997526362"/>
          <w14:checkbox>
            <w14:checked w14:val="0"/>
            <w14:checkedState w14:val="2612" w14:font="MS Gothic"/>
            <w14:uncheckedState w14:val="2610" w14:font="MS Gothic"/>
          </w14:checkbox>
        </w:sdtPr>
        <w:sdtEndPr/>
        <w:sdtContent>
          <w:r w:rsidRPr="00624F71">
            <w:rPr>
              <w:rFonts w:ascii="Segoe UI Symbol" w:eastAsia="MS Gothic" w:hAnsi="Segoe UI Symbol" w:cs="Segoe UI Symbol"/>
              <w:bCs/>
              <w:color w:val="000000"/>
            </w:rPr>
            <w:t>☐</w:t>
          </w:r>
        </w:sdtContent>
      </w:sdt>
    </w:p>
    <w:p w:rsidR="00E85534" w:rsidRPr="00624F71" w:rsidRDefault="00E85534" w:rsidP="00566350">
      <w:pPr>
        <w:jc w:val="center"/>
        <w:rPr>
          <w:rFonts w:cstheme="minorHAnsi"/>
          <w:b/>
          <w:color w:val="FF0000"/>
        </w:rPr>
      </w:pPr>
    </w:p>
    <w:p w:rsidR="009C0B97" w:rsidRDefault="006C098B" w:rsidP="00000654">
      <w:pPr>
        <w:rPr>
          <w:rFonts w:cstheme="minorHAnsi"/>
        </w:rPr>
      </w:pPr>
      <w:r w:rsidRPr="00624F71">
        <w:rPr>
          <w:rFonts w:cstheme="minorHAnsi"/>
        </w:rPr>
        <w:t>Has authorisation</w:t>
      </w:r>
      <w:r w:rsidR="00000654" w:rsidRPr="00624F71">
        <w:rPr>
          <w:rFonts w:cstheme="minorHAnsi"/>
        </w:rPr>
        <w:t xml:space="preserve"> been obtained from the family?</w:t>
      </w:r>
      <w:r w:rsidR="00000654" w:rsidRPr="00624F71">
        <w:rPr>
          <w:rFonts w:cstheme="minorHAnsi"/>
        </w:rPr>
        <w:tab/>
        <w:t xml:space="preserve">Yes / No          Verbal / Written </w:t>
      </w:r>
    </w:p>
    <w:p w:rsidR="00000654" w:rsidRPr="00624F71" w:rsidRDefault="00000654" w:rsidP="00000654">
      <w:pPr>
        <w:rPr>
          <w:rFonts w:cstheme="minorHAnsi"/>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7"/>
        <w:gridCol w:w="3418"/>
        <w:gridCol w:w="3418"/>
      </w:tblGrid>
      <w:tr w:rsidR="00000654" w:rsidRPr="00624F71" w:rsidTr="00000654">
        <w:tc>
          <w:tcPr>
            <w:tcW w:w="9923" w:type="dxa"/>
            <w:gridSpan w:val="3"/>
            <w:shd w:val="clear" w:color="auto" w:fill="CCCCCC"/>
          </w:tcPr>
          <w:p w:rsidR="00000654" w:rsidRPr="00624F71" w:rsidRDefault="00000654" w:rsidP="00000654">
            <w:pPr>
              <w:jc w:val="center"/>
              <w:rPr>
                <w:rFonts w:cstheme="minorHAnsi"/>
                <w:b/>
              </w:rPr>
            </w:pPr>
            <w:r w:rsidRPr="00624F71">
              <w:rPr>
                <w:rFonts w:cstheme="minorHAnsi"/>
                <w:b/>
              </w:rPr>
              <w:t>Referrer Details</w:t>
            </w:r>
          </w:p>
        </w:tc>
      </w:tr>
      <w:tr w:rsidR="00000654" w:rsidRPr="00624F71" w:rsidTr="00000654">
        <w:trPr>
          <w:trHeight w:val="342"/>
        </w:trPr>
        <w:tc>
          <w:tcPr>
            <w:tcW w:w="3087" w:type="dxa"/>
            <w:shd w:val="clear" w:color="auto" w:fill="auto"/>
          </w:tcPr>
          <w:p w:rsidR="00000654" w:rsidRPr="00624F71" w:rsidRDefault="00000654" w:rsidP="00000654">
            <w:pPr>
              <w:rPr>
                <w:rFonts w:cstheme="minorHAnsi"/>
                <w:b/>
              </w:rPr>
            </w:pPr>
            <w:r w:rsidRPr="00624F71">
              <w:rPr>
                <w:rFonts w:cstheme="minorHAnsi"/>
                <w:b/>
              </w:rPr>
              <w:t>Date of request</w:t>
            </w:r>
            <w:r w:rsidR="009C0B97">
              <w:rPr>
                <w:rFonts w:cstheme="minorHAnsi"/>
                <w:b/>
              </w:rPr>
              <w:t>:</w:t>
            </w:r>
          </w:p>
        </w:tc>
        <w:tc>
          <w:tcPr>
            <w:tcW w:w="6836" w:type="dxa"/>
            <w:gridSpan w:val="2"/>
            <w:shd w:val="clear" w:color="auto" w:fill="auto"/>
          </w:tcPr>
          <w:p w:rsidR="00000654" w:rsidRPr="00624F71" w:rsidRDefault="00000654" w:rsidP="00000654">
            <w:pPr>
              <w:rPr>
                <w:rFonts w:cstheme="minorHAnsi"/>
              </w:rPr>
            </w:pPr>
          </w:p>
        </w:tc>
      </w:tr>
      <w:tr w:rsidR="00000654" w:rsidRPr="00624F71" w:rsidTr="00000654">
        <w:trPr>
          <w:trHeight w:val="342"/>
        </w:trPr>
        <w:tc>
          <w:tcPr>
            <w:tcW w:w="3087" w:type="dxa"/>
            <w:shd w:val="clear" w:color="auto" w:fill="auto"/>
          </w:tcPr>
          <w:p w:rsidR="00000654" w:rsidRPr="00624F71" w:rsidRDefault="00000654" w:rsidP="00000654">
            <w:pPr>
              <w:rPr>
                <w:rFonts w:cstheme="minorHAnsi"/>
                <w:b/>
              </w:rPr>
            </w:pPr>
            <w:r w:rsidRPr="00624F71">
              <w:rPr>
                <w:rFonts w:cstheme="minorHAnsi"/>
                <w:b/>
              </w:rPr>
              <w:t xml:space="preserve">Name of </w:t>
            </w:r>
            <w:r w:rsidR="009C0B97">
              <w:rPr>
                <w:rFonts w:cstheme="minorHAnsi"/>
                <w:b/>
              </w:rPr>
              <w:t>practitioner making the request:</w:t>
            </w:r>
          </w:p>
        </w:tc>
        <w:tc>
          <w:tcPr>
            <w:tcW w:w="6836" w:type="dxa"/>
            <w:gridSpan w:val="2"/>
            <w:shd w:val="clear" w:color="auto" w:fill="auto"/>
          </w:tcPr>
          <w:p w:rsidR="00000654" w:rsidRPr="00624F71" w:rsidRDefault="00000654" w:rsidP="00000654">
            <w:pPr>
              <w:rPr>
                <w:rFonts w:cstheme="minorHAnsi"/>
              </w:rPr>
            </w:pPr>
          </w:p>
        </w:tc>
      </w:tr>
      <w:tr w:rsidR="00000654" w:rsidRPr="00624F71" w:rsidTr="00000654">
        <w:tc>
          <w:tcPr>
            <w:tcW w:w="3087" w:type="dxa"/>
            <w:shd w:val="clear" w:color="auto" w:fill="auto"/>
          </w:tcPr>
          <w:p w:rsidR="00000654" w:rsidRPr="00624F71" w:rsidRDefault="00000654" w:rsidP="00000654">
            <w:pPr>
              <w:rPr>
                <w:rFonts w:cstheme="minorHAnsi"/>
                <w:b/>
              </w:rPr>
            </w:pPr>
            <w:r w:rsidRPr="00624F71">
              <w:rPr>
                <w:rFonts w:cstheme="minorHAnsi"/>
                <w:b/>
              </w:rPr>
              <w:t>Agency details</w:t>
            </w:r>
            <w:r w:rsidR="009C0B97">
              <w:rPr>
                <w:rFonts w:cstheme="minorHAnsi"/>
                <w:b/>
              </w:rPr>
              <w:t>:</w:t>
            </w:r>
            <w:r w:rsidRPr="00624F71">
              <w:rPr>
                <w:rFonts w:cstheme="minorHAnsi"/>
                <w:b/>
              </w:rPr>
              <w:t xml:space="preserve"> (including contact address)</w:t>
            </w:r>
          </w:p>
          <w:p w:rsidR="00000654" w:rsidRPr="00624F71" w:rsidRDefault="00000654" w:rsidP="00000654">
            <w:pPr>
              <w:rPr>
                <w:rFonts w:cstheme="minorHAnsi"/>
                <w:b/>
              </w:rPr>
            </w:pPr>
          </w:p>
          <w:p w:rsidR="00000654" w:rsidRPr="00624F71" w:rsidRDefault="00000654" w:rsidP="00000654">
            <w:pPr>
              <w:rPr>
                <w:rFonts w:cstheme="minorHAnsi"/>
                <w:b/>
              </w:rPr>
            </w:pPr>
          </w:p>
        </w:tc>
        <w:tc>
          <w:tcPr>
            <w:tcW w:w="6836" w:type="dxa"/>
            <w:gridSpan w:val="2"/>
            <w:shd w:val="clear" w:color="auto" w:fill="auto"/>
          </w:tcPr>
          <w:p w:rsidR="00000654" w:rsidRPr="00624F71" w:rsidRDefault="00000654" w:rsidP="00000654">
            <w:pPr>
              <w:rPr>
                <w:rFonts w:cstheme="minorHAnsi"/>
              </w:rPr>
            </w:pPr>
          </w:p>
        </w:tc>
      </w:tr>
      <w:tr w:rsidR="00000654" w:rsidRPr="00624F71" w:rsidTr="00000654">
        <w:tc>
          <w:tcPr>
            <w:tcW w:w="3087" w:type="dxa"/>
            <w:shd w:val="clear" w:color="auto" w:fill="auto"/>
          </w:tcPr>
          <w:p w:rsidR="00000654" w:rsidRPr="00624F71" w:rsidRDefault="00000654" w:rsidP="00000654">
            <w:pPr>
              <w:rPr>
                <w:rFonts w:cstheme="minorHAnsi"/>
                <w:b/>
              </w:rPr>
            </w:pPr>
            <w:r w:rsidRPr="00624F71">
              <w:rPr>
                <w:rFonts w:cstheme="minorHAnsi"/>
                <w:b/>
              </w:rPr>
              <w:t>Telephone number</w:t>
            </w:r>
            <w:r w:rsidR="009C0B97">
              <w:rPr>
                <w:rFonts w:cstheme="minorHAnsi"/>
                <w:b/>
              </w:rPr>
              <w:t>:</w:t>
            </w:r>
          </w:p>
        </w:tc>
        <w:tc>
          <w:tcPr>
            <w:tcW w:w="6836" w:type="dxa"/>
            <w:gridSpan w:val="2"/>
            <w:shd w:val="clear" w:color="auto" w:fill="auto"/>
          </w:tcPr>
          <w:p w:rsidR="00000654" w:rsidRPr="00624F71" w:rsidRDefault="00000654" w:rsidP="00000654">
            <w:pPr>
              <w:rPr>
                <w:rFonts w:cstheme="minorHAnsi"/>
              </w:rPr>
            </w:pPr>
          </w:p>
        </w:tc>
      </w:tr>
      <w:tr w:rsidR="00000654" w:rsidRPr="00624F71" w:rsidTr="00000654">
        <w:tc>
          <w:tcPr>
            <w:tcW w:w="3087" w:type="dxa"/>
            <w:shd w:val="clear" w:color="auto" w:fill="auto"/>
          </w:tcPr>
          <w:p w:rsidR="00000654" w:rsidRPr="00624F71" w:rsidRDefault="00000654" w:rsidP="00000654">
            <w:pPr>
              <w:rPr>
                <w:rFonts w:cstheme="minorHAnsi"/>
                <w:b/>
              </w:rPr>
            </w:pPr>
            <w:r w:rsidRPr="00624F71">
              <w:rPr>
                <w:rFonts w:cstheme="minorHAnsi"/>
                <w:b/>
              </w:rPr>
              <w:t>Email address</w:t>
            </w:r>
            <w:r w:rsidR="009C0B97">
              <w:rPr>
                <w:rFonts w:cstheme="minorHAnsi"/>
                <w:b/>
              </w:rPr>
              <w:t>:</w:t>
            </w:r>
          </w:p>
        </w:tc>
        <w:tc>
          <w:tcPr>
            <w:tcW w:w="6836" w:type="dxa"/>
            <w:gridSpan w:val="2"/>
            <w:shd w:val="clear" w:color="auto" w:fill="auto"/>
          </w:tcPr>
          <w:p w:rsidR="00000654" w:rsidRPr="00624F71" w:rsidRDefault="00000654" w:rsidP="00000654">
            <w:pPr>
              <w:rPr>
                <w:rFonts w:cstheme="minorHAnsi"/>
              </w:rPr>
            </w:pPr>
          </w:p>
        </w:tc>
      </w:tr>
      <w:tr w:rsidR="00000654" w:rsidRPr="00624F71" w:rsidTr="00000654">
        <w:tc>
          <w:tcPr>
            <w:tcW w:w="3087" w:type="dxa"/>
            <w:shd w:val="clear" w:color="auto" w:fill="auto"/>
          </w:tcPr>
          <w:p w:rsidR="00000654" w:rsidRPr="00624F71" w:rsidRDefault="00000654" w:rsidP="00000654">
            <w:pPr>
              <w:rPr>
                <w:rFonts w:cstheme="minorHAnsi"/>
                <w:b/>
              </w:rPr>
            </w:pPr>
            <w:r w:rsidRPr="00624F71">
              <w:rPr>
                <w:rFonts w:cstheme="minorHAnsi"/>
                <w:b/>
              </w:rPr>
              <w:t>Tick if request relates to:</w:t>
            </w:r>
          </w:p>
          <w:p w:rsidR="00000654" w:rsidRPr="00624F71" w:rsidRDefault="00000654" w:rsidP="00000654">
            <w:pPr>
              <w:rPr>
                <w:rFonts w:cstheme="minorHAnsi"/>
                <w:b/>
              </w:rPr>
            </w:pPr>
            <w:r w:rsidRPr="00624F71">
              <w:rPr>
                <w:rFonts w:cstheme="minorHAnsi"/>
                <w:b/>
              </w:rPr>
              <w:t>Young Carer</w:t>
            </w:r>
          </w:p>
        </w:tc>
        <w:tc>
          <w:tcPr>
            <w:tcW w:w="3418" w:type="dxa"/>
            <w:shd w:val="clear" w:color="auto" w:fill="auto"/>
          </w:tcPr>
          <w:p w:rsidR="00000654" w:rsidRPr="00624F71" w:rsidRDefault="00000654" w:rsidP="00000654">
            <w:pPr>
              <w:rPr>
                <w:rFonts w:cstheme="minorHAnsi"/>
                <w:b/>
              </w:rPr>
            </w:pPr>
          </w:p>
          <w:p w:rsidR="00000654" w:rsidRPr="00624F71" w:rsidRDefault="00000654" w:rsidP="00000654">
            <w:pPr>
              <w:rPr>
                <w:rFonts w:cstheme="minorHAnsi"/>
                <w:b/>
              </w:rPr>
            </w:pPr>
            <w:r w:rsidRPr="00624F71">
              <w:rPr>
                <w:rFonts w:cstheme="minorHAnsi"/>
                <w:b/>
              </w:rPr>
              <w:t>Disabled child</w:t>
            </w:r>
          </w:p>
        </w:tc>
        <w:tc>
          <w:tcPr>
            <w:tcW w:w="3418" w:type="dxa"/>
            <w:shd w:val="clear" w:color="auto" w:fill="auto"/>
          </w:tcPr>
          <w:p w:rsidR="00000654" w:rsidRPr="00624F71" w:rsidRDefault="00000654" w:rsidP="00000654">
            <w:pPr>
              <w:rPr>
                <w:rFonts w:cstheme="minorHAnsi"/>
                <w:b/>
              </w:rPr>
            </w:pPr>
          </w:p>
          <w:p w:rsidR="00000654" w:rsidRPr="00624F71" w:rsidRDefault="00000654" w:rsidP="00000654">
            <w:pPr>
              <w:rPr>
                <w:rFonts w:cstheme="minorHAnsi"/>
                <w:b/>
              </w:rPr>
            </w:pPr>
            <w:r w:rsidRPr="00624F71">
              <w:rPr>
                <w:rFonts w:cstheme="minorHAnsi"/>
                <w:b/>
              </w:rPr>
              <w:t>Carer</w:t>
            </w:r>
          </w:p>
        </w:tc>
      </w:tr>
    </w:tbl>
    <w:p w:rsidR="00976EA8" w:rsidRDefault="00976EA8" w:rsidP="00000654">
      <w:pPr>
        <w:rPr>
          <w:rFonts w:eastAsia="Frutiger-Light" w:cstheme="minorHAnsi"/>
          <w:color w:val="4D4D4F"/>
          <w:spacing w:val="-2"/>
        </w:rPr>
      </w:pPr>
    </w:p>
    <w:p w:rsidR="00000654" w:rsidRDefault="00000654" w:rsidP="00000654">
      <w:pPr>
        <w:rPr>
          <w:rFonts w:eastAsia="Frutiger-Light" w:cstheme="minorHAnsi"/>
          <w:spacing w:val="-2"/>
        </w:rPr>
      </w:pPr>
      <w:r w:rsidRPr="00624F71">
        <w:rPr>
          <w:rFonts w:eastAsia="Frutiger-Light" w:cstheme="minorHAnsi"/>
          <w:color w:val="4D4D4F"/>
          <w:spacing w:val="-2"/>
        </w:rPr>
        <w:t>“</w:t>
      </w:r>
      <w:r w:rsidRPr="00624F71">
        <w:rPr>
          <w:rFonts w:eastAsia="Frutiger-Light" w:cstheme="minorHAnsi"/>
          <w:i/>
          <w:color w:val="4D4D4F"/>
          <w:spacing w:val="-2"/>
        </w:rPr>
        <w:t xml:space="preserve">If any person has knowledge, concerns or suspicions that a child is suffering, has suffered or is likely to be at risk of harm, it is their responsibility to ensure that the concerns are referred to social services or the police who have statutory duties and powers to make enquiries and intervene when necessary” </w:t>
      </w:r>
      <w:r w:rsidRPr="00624F71">
        <w:rPr>
          <w:rFonts w:eastAsia="Frutiger-Light" w:cstheme="minorHAnsi"/>
          <w:spacing w:val="-2"/>
        </w:rPr>
        <w:t xml:space="preserve">All Wales Child Protection Procedures, 2008. </w:t>
      </w:r>
    </w:p>
    <w:p w:rsidR="00976EA8" w:rsidRPr="00624F71" w:rsidRDefault="00976EA8" w:rsidP="00000654">
      <w:pPr>
        <w:rPr>
          <w:rFonts w:cstheme="minorHAnsi"/>
          <w: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5"/>
        <w:gridCol w:w="2693"/>
        <w:gridCol w:w="2835"/>
      </w:tblGrid>
      <w:tr w:rsidR="00000654" w:rsidRPr="00624F71" w:rsidTr="00000654">
        <w:tc>
          <w:tcPr>
            <w:tcW w:w="9923" w:type="dxa"/>
            <w:gridSpan w:val="4"/>
            <w:shd w:val="clear" w:color="auto" w:fill="CCCCCC"/>
          </w:tcPr>
          <w:p w:rsidR="00000654" w:rsidRPr="00624F71" w:rsidRDefault="00000654" w:rsidP="00000654">
            <w:pPr>
              <w:jc w:val="center"/>
              <w:rPr>
                <w:rFonts w:cstheme="minorHAnsi"/>
              </w:rPr>
            </w:pPr>
            <w:r w:rsidRPr="00624F71">
              <w:rPr>
                <w:rFonts w:cstheme="minorHAnsi"/>
                <w:b/>
              </w:rPr>
              <w:t>Details of the child/young person</w:t>
            </w:r>
          </w:p>
        </w:tc>
      </w:tr>
      <w:tr w:rsidR="00000654" w:rsidRPr="00624F71" w:rsidTr="00000654">
        <w:trPr>
          <w:trHeight w:val="67"/>
        </w:trPr>
        <w:tc>
          <w:tcPr>
            <w:tcW w:w="2410" w:type="dxa"/>
            <w:shd w:val="clear" w:color="auto" w:fill="auto"/>
          </w:tcPr>
          <w:p w:rsidR="00000654" w:rsidRPr="00624F71" w:rsidRDefault="00000654" w:rsidP="00000654">
            <w:pPr>
              <w:rPr>
                <w:rFonts w:cstheme="minorHAnsi"/>
                <w:b/>
              </w:rPr>
            </w:pPr>
            <w:r w:rsidRPr="00624F71">
              <w:rPr>
                <w:rFonts w:cstheme="minorHAnsi"/>
                <w:b/>
              </w:rPr>
              <w:t>Name</w:t>
            </w:r>
            <w:r w:rsidR="009C0B97">
              <w:rPr>
                <w:rFonts w:cstheme="minorHAnsi"/>
                <w:b/>
              </w:rPr>
              <w:t>:</w:t>
            </w:r>
          </w:p>
        </w:tc>
        <w:tc>
          <w:tcPr>
            <w:tcW w:w="1985" w:type="dxa"/>
            <w:shd w:val="clear" w:color="auto" w:fill="auto"/>
          </w:tcPr>
          <w:p w:rsidR="00000654" w:rsidRPr="00624F71" w:rsidRDefault="00000654" w:rsidP="00000654">
            <w:pPr>
              <w:rPr>
                <w:rFonts w:cstheme="minorHAnsi"/>
                <w:b/>
              </w:rPr>
            </w:pPr>
            <w:r w:rsidRPr="00624F71">
              <w:rPr>
                <w:rFonts w:cstheme="minorHAnsi"/>
                <w:b/>
              </w:rPr>
              <w:t>DOB</w:t>
            </w:r>
            <w:r w:rsidR="009C0B97">
              <w:rPr>
                <w:rFonts w:cstheme="minorHAnsi"/>
                <w:b/>
              </w:rPr>
              <w:t>:</w:t>
            </w:r>
            <w:r w:rsidRPr="00624F71">
              <w:rPr>
                <w:rFonts w:cstheme="minorHAnsi"/>
                <w:b/>
              </w:rPr>
              <w:t xml:space="preserve"> (or EDD)</w:t>
            </w:r>
          </w:p>
        </w:tc>
        <w:tc>
          <w:tcPr>
            <w:tcW w:w="2693" w:type="dxa"/>
            <w:shd w:val="clear" w:color="auto" w:fill="auto"/>
          </w:tcPr>
          <w:p w:rsidR="00000654" w:rsidRPr="00624F71" w:rsidRDefault="00000654" w:rsidP="00000654">
            <w:pPr>
              <w:rPr>
                <w:rFonts w:cstheme="minorHAnsi"/>
                <w:b/>
              </w:rPr>
            </w:pPr>
            <w:r w:rsidRPr="00624F71">
              <w:rPr>
                <w:rFonts w:cstheme="minorHAnsi"/>
                <w:b/>
              </w:rPr>
              <w:t>School / College</w:t>
            </w:r>
            <w:r w:rsidR="009C0B97">
              <w:rPr>
                <w:rFonts w:cstheme="minorHAnsi"/>
                <w:b/>
              </w:rPr>
              <w:t>:</w:t>
            </w:r>
          </w:p>
        </w:tc>
        <w:tc>
          <w:tcPr>
            <w:tcW w:w="2835" w:type="dxa"/>
            <w:shd w:val="clear" w:color="auto" w:fill="auto"/>
          </w:tcPr>
          <w:p w:rsidR="00000654" w:rsidRPr="00624F71" w:rsidRDefault="009C0B97" w:rsidP="00000654">
            <w:pPr>
              <w:rPr>
                <w:rFonts w:cstheme="minorHAnsi"/>
                <w:b/>
              </w:rPr>
            </w:pPr>
            <w:r>
              <w:rPr>
                <w:rFonts w:cstheme="minorHAnsi"/>
                <w:b/>
              </w:rPr>
              <w:t>Ethnicity/L</w:t>
            </w:r>
            <w:r w:rsidR="00000654" w:rsidRPr="00624F71">
              <w:rPr>
                <w:rFonts w:cstheme="minorHAnsi"/>
                <w:b/>
              </w:rPr>
              <w:t>anguage</w:t>
            </w:r>
            <w:r>
              <w:rPr>
                <w:rFonts w:cstheme="minorHAnsi"/>
                <w:b/>
              </w:rPr>
              <w:t>:</w:t>
            </w:r>
          </w:p>
        </w:tc>
      </w:tr>
      <w:tr w:rsidR="00000654" w:rsidRPr="00624F71" w:rsidTr="00000654">
        <w:trPr>
          <w:trHeight w:val="67"/>
        </w:trPr>
        <w:tc>
          <w:tcPr>
            <w:tcW w:w="2410" w:type="dxa"/>
            <w:shd w:val="clear" w:color="auto" w:fill="auto"/>
          </w:tcPr>
          <w:p w:rsidR="00000654" w:rsidRPr="00624F71" w:rsidRDefault="00000654" w:rsidP="00000654">
            <w:pPr>
              <w:rPr>
                <w:rFonts w:cstheme="minorHAnsi"/>
              </w:rPr>
            </w:pPr>
          </w:p>
        </w:tc>
        <w:tc>
          <w:tcPr>
            <w:tcW w:w="1985" w:type="dxa"/>
            <w:shd w:val="clear" w:color="auto" w:fill="auto"/>
          </w:tcPr>
          <w:p w:rsidR="00000654" w:rsidRPr="00624F71" w:rsidRDefault="00000654" w:rsidP="00000654">
            <w:pPr>
              <w:rPr>
                <w:rFonts w:cstheme="minorHAnsi"/>
              </w:rPr>
            </w:pPr>
          </w:p>
        </w:tc>
        <w:tc>
          <w:tcPr>
            <w:tcW w:w="2693" w:type="dxa"/>
            <w:shd w:val="clear" w:color="auto" w:fill="auto"/>
          </w:tcPr>
          <w:p w:rsidR="00000654" w:rsidRPr="00624F71" w:rsidRDefault="00000654" w:rsidP="00000654">
            <w:pPr>
              <w:rPr>
                <w:rFonts w:cstheme="minorHAnsi"/>
              </w:rPr>
            </w:pPr>
          </w:p>
        </w:tc>
        <w:tc>
          <w:tcPr>
            <w:tcW w:w="2835" w:type="dxa"/>
            <w:shd w:val="clear" w:color="auto" w:fill="auto"/>
          </w:tcPr>
          <w:p w:rsidR="00000654" w:rsidRPr="00624F71" w:rsidRDefault="00000654" w:rsidP="00000654">
            <w:pPr>
              <w:rPr>
                <w:rFonts w:cstheme="minorHAnsi"/>
              </w:rPr>
            </w:pPr>
          </w:p>
        </w:tc>
      </w:tr>
      <w:tr w:rsidR="00000654" w:rsidRPr="00624F71" w:rsidTr="00000654">
        <w:trPr>
          <w:trHeight w:val="67"/>
        </w:trPr>
        <w:tc>
          <w:tcPr>
            <w:tcW w:w="2410" w:type="dxa"/>
            <w:shd w:val="clear" w:color="auto" w:fill="auto"/>
          </w:tcPr>
          <w:p w:rsidR="00000654" w:rsidRPr="00624F71" w:rsidRDefault="00000654" w:rsidP="00000654">
            <w:pPr>
              <w:rPr>
                <w:rFonts w:cstheme="minorHAnsi"/>
              </w:rPr>
            </w:pPr>
          </w:p>
        </w:tc>
        <w:tc>
          <w:tcPr>
            <w:tcW w:w="1985" w:type="dxa"/>
            <w:shd w:val="clear" w:color="auto" w:fill="auto"/>
          </w:tcPr>
          <w:p w:rsidR="00000654" w:rsidRPr="00624F71" w:rsidRDefault="00000654" w:rsidP="00000654">
            <w:pPr>
              <w:rPr>
                <w:rFonts w:cstheme="minorHAnsi"/>
              </w:rPr>
            </w:pPr>
          </w:p>
        </w:tc>
        <w:tc>
          <w:tcPr>
            <w:tcW w:w="2693" w:type="dxa"/>
            <w:shd w:val="clear" w:color="auto" w:fill="auto"/>
          </w:tcPr>
          <w:p w:rsidR="00000654" w:rsidRPr="00624F71" w:rsidRDefault="00000654" w:rsidP="00000654">
            <w:pPr>
              <w:rPr>
                <w:rFonts w:cstheme="minorHAnsi"/>
              </w:rPr>
            </w:pPr>
          </w:p>
        </w:tc>
        <w:tc>
          <w:tcPr>
            <w:tcW w:w="2835" w:type="dxa"/>
            <w:shd w:val="clear" w:color="auto" w:fill="auto"/>
          </w:tcPr>
          <w:p w:rsidR="00000654" w:rsidRPr="00624F71" w:rsidRDefault="00000654" w:rsidP="00000654">
            <w:pPr>
              <w:rPr>
                <w:rFonts w:cstheme="minorHAnsi"/>
              </w:rPr>
            </w:pPr>
          </w:p>
        </w:tc>
      </w:tr>
      <w:tr w:rsidR="00000654" w:rsidRPr="00624F71" w:rsidTr="00000654">
        <w:trPr>
          <w:trHeight w:val="67"/>
        </w:trPr>
        <w:tc>
          <w:tcPr>
            <w:tcW w:w="2410" w:type="dxa"/>
            <w:shd w:val="clear" w:color="auto" w:fill="auto"/>
          </w:tcPr>
          <w:p w:rsidR="00000654" w:rsidRPr="00624F71" w:rsidRDefault="00000654" w:rsidP="00000654">
            <w:pPr>
              <w:rPr>
                <w:rFonts w:cstheme="minorHAnsi"/>
              </w:rPr>
            </w:pPr>
          </w:p>
        </w:tc>
        <w:tc>
          <w:tcPr>
            <w:tcW w:w="1985" w:type="dxa"/>
            <w:shd w:val="clear" w:color="auto" w:fill="auto"/>
          </w:tcPr>
          <w:p w:rsidR="00000654" w:rsidRPr="00624F71" w:rsidRDefault="00000654" w:rsidP="00000654">
            <w:pPr>
              <w:rPr>
                <w:rFonts w:cstheme="minorHAnsi"/>
              </w:rPr>
            </w:pPr>
          </w:p>
        </w:tc>
        <w:tc>
          <w:tcPr>
            <w:tcW w:w="2693" w:type="dxa"/>
            <w:shd w:val="clear" w:color="auto" w:fill="auto"/>
          </w:tcPr>
          <w:p w:rsidR="00000654" w:rsidRPr="00624F71" w:rsidRDefault="00000654" w:rsidP="00000654">
            <w:pPr>
              <w:rPr>
                <w:rFonts w:cstheme="minorHAnsi"/>
              </w:rPr>
            </w:pPr>
          </w:p>
        </w:tc>
        <w:tc>
          <w:tcPr>
            <w:tcW w:w="2835" w:type="dxa"/>
            <w:shd w:val="clear" w:color="auto" w:fill="auto"/>
          </w:tcPr>
          <w:p w:rsidR="00000654" w:rsidRPr="00624F71" w:rsidRDefault="00000654" w:rsidP="00000654">
            <w:pPr>
              <w:rPr>
                <w:rFonts w:cstheme="minorHAnsi"/>
              </w:rPr>
            </w:pPr>
          </w:p>
        </w:tc>
      </w:tr>
      <w:tr w:rsidR="00000654" w:rsidRPr="00624F71" w:rsidTr="00000654">
        <w:trPr>
          <w:trHeight w:val="67"/>
        </w:trPr>
        <w:tc>
          <w:tcPr>
            <w:tcW w:w="2410" w:type="dxa"/>
            <w:shd w:val="clear" w:color="auto" w:fill="auto"/>
          </w:tcPr>
          <w:p w:rsidR="00000654" w:rsidRPr="00624F71" w:rsidRDefault="00000654" w:rsidP="00000654">
            <w:pPr>
              <w:rPr>
                <w:rFonts w:cstheme="minorHAnsi"/>
              </w:rPr>
            </w:pPr>
          </w:p>
        </w:tc>
        <w:tc>
          <w:tcPr>
            <w:tcW w:w="1985" w:type="dxa"/>
            <w:shd w:val="clear" w:color="auto" w:fill="auto"/>
          </w:tcPr>
          <w:p w:rsidR="00000654" w:rsidRPr="00624F71" w:rsidRDefault="00000654" w:rsidP="00000654">
            <w:pPr>
              <w:rPr>
                <w:rFonts w:cstheme="minorHAnsi"/>
              </w:rPr>
            </w:pPr>
          </w:p>
        </w:tc>
        <w:tc>
          <w:tcPr>
            <w:tcW w:w="2693" w:type="dxa"/>
            <w:shd w:val="clear" w:color="auto" w:fill="auto"/>
          </w:tcPr>
          <w:p w:rsidR="00000654" w:rsidRPr="00624F71" w:rsidRDefault="00000654" w:rsidP="00000654">
            <w:pPr>
              <w:rPr>
                <w:rFonts w:cstheme="minorHAnsi"/>
              </w:rPr>
            </w:pPr>
          </w:p>
        </w:tc>
        <w:tc>
          <w:tcPr>
            <w:tcW w:w="2835" w:type="dxa"/>
            <w:shd w:val="clear" w:color="auto" w:fill="auto"/>
          </w:tcPr>
          <w:p w:rsidR="00000654" w:rsidRPr="00624F71" w:rsidRDefault="00000654" w:rsidP="00000654">
            <w:pPr>
              <w:rPr>
                <w:rFonts w:cstheme="minorHAnsi"/>
              </w:rPr>
            </w:pPr>
          </w:p>
        </w:tc>
      </w:tr>
      <w:tr w:rsidR="00000654" w:rsidRPr="00624F71" w:rsidTr="00000654">
        <w:trPr>
          <w:trHeight w:val="67"/>
        </w:trPr>
        <w:tc>
          <w:tcPr>
            <w:tcW w:w="2410" w:type="dxa"/>
            <w:shd w:val="clear" w:color="auto" w:fill="auto"/>
          </w:tcPr>
          <w:p w:rsidR="00000654" w:rsidRPr="00624F71" w:rsidRDefault="00000654" w:rsidP="00000654">
            <w:pPr>
              <w:rPr>
                <w:rFonts w:cstheme="minorHAnsi"/>
              </w:rPr>
            </w:pPr>
          </w:p>
        </w:tc>
        <w:tc>
          <w:tcPr>
            <w:tcW w:w="1985" w:type="dxa"/>
            <w:shd w:val="clear" w:color="auto" w:fill="auto"/>
          </w:tcPr>
          <w:p w:rsidR="00000654" w:rsidRPr="00624F71" w:rsidRDefault="00000654" w:rsidP="00000654">
            <w:pPr>
              <w:rPr>
                <w:rFonts w:cstheme="minorHAnsi"/>
              </w:rPr>
            </w:pPr>
          </w:p>
        </w:tc>
        <w:tc>
          <w:tcPr>
            <w:tcW w:w="2693" w:type="dxa"/>
            <w:shd w:val="clear" w:color="auto" w:fill="auto"/>
          </w:tcPr>
          <w:p w:rsidR="00000654" w:rsidRPr="00624F71" w:rsidRDefault="00000654" w:rsidP="00000654">
            <w:pPr>
              <w:rPr>
                <w:rFonts w:cstheme="minorHAnsi"/>
              </w:rPr>
            </w:pPr>
          </w:p>
        </w:tc>
        <w:tc>
          <w:tcPr>
            <w:tcW w:w="2835" w:type="dxa"/>
            <w:shd w:val="clear" w:color="auto" w:fill="auto"/>
          </w:tcPr>
          <w:p w:rsidR="00000654" w:rsidRPr="00624F71" w:rsidRDefault="00000654" w:rsidP="00000654">
            <w:pPr>
              <w:rPr>
                <w:rFonts w:cstheme="minorHAnsi"/>
              </w:rPr>
            </w:pPr>
          </w:p>
        </w:tc>
      </w:tr>
      <w:tr w:rsidR="00000654" w:rsidRPr="00624F71" w:rsidTr="00000654">
        <w:trPr>
          <w:trHeight w:val="1490"/>
        </w:trPr>
        <w:tc>
          <w:tcPr>
            <w:tcW w:w="2410" w:type="dxa"/>
            <w:shd w:val="clear" w:color="auto" w:fill="auto"/>
          </w:tcPr>
          <w:p w:rsidR="00000654" w:rsidRPr="00624F71" w:rsidRDefault="00000654" w:rsidP="00000654">
            <w:pPr>
              <w:rPr>
                <w:rFonts w:cstheme="minorHAnsi"/>
                <w:b/>
              </w:rPr>
            </w:pPr>
            <w:r w:rsidRPr="00624F71">
              <w:rPr>
                <w:rFonts w:cstheme="minorHAnsi"/>
                <w:b/>
              </w:rPr>
              <w:t>Address</w:t>
            </w:r>
            <w:r w:rsidR="009C0B97">
              <w:rPr>
                <w:rFonts w:cstheme="minorHAnsi"/>
                <w:b/>
              </w:rPr>
              <w:t>:</w:t>
            </w:r>
          </w:p>
          <w:p w:rsidR="00000654" w:rsidRPr="00624F71" w:rsidRDefault="00000654" w:rsidP="00000654">
            <w:pPr>
              <w:rPr>
                <w:rFonts w:cstheme="minorHAnsi"/>
                <w:b/>
              </w:rPr>
            </w:pPr>
            <w:r w:rsidRPr="00624F71">
              <w:rPr>
                <w:rFonts w:cstheme="minorHAnsi"/>
                <w:b/>
              </w:rPr>
              <w:t>(including postcode)</w:t>
            </w:r>
          </w:p>
          <w:p w:rsidR="00000654" w:rsidRPr="00624F71" w:rsidRDefault="00000654" w:rsidP="00000654">
            <w:pPr>
              <w:rPr>
                <w:rFonts w:cstheme="minorHAnsi"/>
                <w:b/>
              </w:rPr>
            </w:pPr>
          </w:p>
        </w:tc>
        <w:tc>
          <w:tcPr>
            <w:tcW w:w="7513" w:type="dxa"/>
            <w:gridSpan w:val="3"/>
            <w:shd w:val="clear" w:color="auto" w:fill="auto"/>
          </w:tcPr>
          <w:p w:rsidR="00000654" w:rsidRPr="00624F71" w:rsidRDefault="00000654" w:rsidP="00000654">
            <w:pPr>
              <w:rPr>
                <w:rFonts w:cstheme="minorHAnsi"/>
              </w:rPr>
            </w:pPr>
          </w:p>
        </w:tc>
      </w:tr>
      <w:tr w:rsidR="00000654" w:rsidRPr="00624F71" w:rsidTr="00000654">
        <w:tc>
          <w:tcPr>
            <w:tcW w:w="2410" w:type="dxa"/>
            <w:shd w:val="clear" w:color="auto" w:fill="auto"/>
          </w:tcPr>
          <w:p w:rsidR="00000654" w:rsidRPr="00624F71" w:rsidRDefault="00000654" w:rsidP="00000654">
            <w:pPr>
              <w:rPr>
                <w:rFonts w:cstheme="minorHAnsi"/>
                <w:b/>
              </w:rPr>
            </w:pPr>
            <w:r w:rsidRPr="00624F71">
              <w:rPr>
                <w:rFonts w:cstheme="minorHAnsi"/>
                <w:b/>
              </w:rPr>
              <w:t>Telephone Number</w:t>
            </w:r>
            <w:r w:rsidR="009C0B97">
              <w:rPr>
                <w:rFonts w:cstheme="minorHAnsi"/>
                <w:b/>
              </w:rPr>
              <w:t>:</w:t>
            </w:r>
          </w:p>
        </w:tc>
        <w:tc>
          <w:tcPr>
            <w:tcW w:w="7513" w:type="dxa"/>
            <w:gridSpan w:val="3"/>
            <w:shd w:val="clear" w:color="auto" w:fill="auto"/>
          </w:tcPr>
          <w:p w:rsidR="00000654" w:rsidRPr="00624F71" w:rsidRDefault="00000654" w:rsidP="00000654">
            <w:pPr>
              <w:rPr>
                <w:rFonts w:cstheme="minorHAnsi"/>
              </w:rPr>
            </w:pPr>
          </w:p>
        </w:tc>
      </w:tr>
      <w:tr w:rsidR="00000654" w:rsidRPr="00624F71" w:rsidTr="00000654">
        <w:tc>
          <w:tcPr>
            <w:tcW w:w="2410" w:type="dxa"/>
            <w:shd w:val="clear" w:color="auto" w:fill="auto"/>
          </w:tcPr>
          <w:p w:rsidR="00000654" w:rsidRPr="00624F71" w:rsidRDefault="00000654" w:rsidP="00000654">
            <w:pPr>
              <w:rPr>
                <w:rFonts w:cstheme="minorHAnsi"/>
                <w:b/>
              </w:rPr>
            </w:pPr>
            <w:r w:rsidRPr="00624F71">
              <w:rPr>
                <w:rFonts w:cstheme="minorHAnsi"/>
                <w:b/>
              </w:rPr>
              <w:t>Disability</w:t>
            </w:r>
            <w:r w:rsidR="009C0B97">
              <w:rPr>
                <w:rFonts w:cstheme="minorHAnsi"/>
                <w:b/>
              </w:rPr>
              <w:t>/C</w:t>
            </w:r>
            <w:r w:rsidRPr="00624F71">
              <w:rPr>
                <w:rFonts w:cstheme="minorHAnsi"/>
                <w:b/>
              </w:rPr>
              <w:t>arer</w:t>
            </w:r>
            <w:r w:rsidR="009C0B97">
              <w:rPr>
                <w:rFonts w:cstheme="minorHAnsi"/>
                <w:b/>
              </w:rPr>
              <w:t>:</w:t>
            </w:r>
          </w:p>
        </w:tc>
        <w:tc>
          <w:tcPr>
            <w:tcW w:w="7513" w:type="dxa"/>
            <w:gridSpan w:val="3"/>
            <w:shd w:val="clear" w:color="auto" w:fill="auto"/>
          </w:tcPr>
          <w:p w:rsidR="00000654" w:rsidRPr="00624F71" w:rsidRDefault="00000654" w:rsidP="00000654">
            <w:pPr>
              <w:rPr>
                <w:rFonts w:cstheme="minorHAnsi"/>
              </w:rPr>
            </w:pPr>
            <w:r w:rsidRPr="00624F71">
              <w:rPr>
                <w:rFonts w:cstheme="minorHAnsi"/>
                <w:b/>
              </w:rPr>
              <w:t>Please give details</w:t>
            </w:r>
            <w:r w:rsidR="009C0B97">
              <w:rPr>
                <w:rFonts w:cstheme="minorHAnsi"/>
                <w:b/>
              </w:rPr>
              <w:t>:</w:t>
            </w:r>
          </w:p>
        </w:tc>
      </w:tr>
      <w:tr w:rsidR="00000654" w:rsidRPr="00624F71" w:rsidTr="00976EA8">
        <w:tc>
          <w:tcPr>
            <w:tcW w:w="2410" w:type="dxa"/>
            <w:shd w:val="clear" w:color="auto" w:fill="auto"/>
          </w:tcPr>
          <w:p w:rsidR="00000654" w:rsidRPr="00624F71" w:rsidRDefault="009C0B97" w:rsidP="00000654">
            <w:pPr>
              <w:rPr>
                <w:rFonts w:cstheme="minorHAnsi"/>
                <w:b/>
              </w:rPr>
            </w:pPr>
            <w:r>
              <w:rPr>
                <w:rFonts w:cstheme="minorHAnsi"/>
                <w:b/>
              </w:rPr>
              <w:t>Communication/ A</w:t>
            </w:r>
            <w:r w:rsidR="00000654" w:rsidRPr="00624F71">
              <w:rPr>
                <w:rFonts w:cstheme="minorHAnsi"/>
                <w:b/>
              </w:rPr>
              <w:t>dvocacy needs</w:t>
            </w:r>
            <w:r>
              <w:rPr>
                <w:rFonts w:cstheme="minorHAnsi"/>
                <w:b/>
              </w:rPr>
              <w:t>:</w:t>
            </w:r>
          </w:p>
        </w:tc>
        <w:tc>
          <w:tcPr>
            <w:tcW w:w="7513" w:type="dxa"/>
            <w:gridSpan w:val="3"/>
            <w:shd w:val="clear" w:color="auto" w:fill="auto"/>
          </w:tcPr>
          <w:p w:rsidR="00000654" w:rsidRPr="00624F71" w:rsidRDefault="00000654" w:rsidP="00000654">
            <w:pPr>
              <w:rPr>
                <w:rFonts w:cstheme="minorHAnsi"/>
                <w:b/>
              </w:rPr>
            </w:pPr>
          </w:p>
        </w:tc>
      </w:tr>
      <w:tr w:rsidR="00976EA8" w:rsidRPr="00624F71" w:rsidTr="00000654">
        <w:tc>
          <w:tcPr>
            <w:tcW w:w="2410" w:type="dxa"/>
            <w:tcBorders>
              <w:bottom w:val="single" w:sz="4" w:space="0" w:color="auto"/>
            </w:tcBorders>
            <w:shd w:val="clear" w:color="auto" w:fill="auto"/>
          </w:tcPr>
          <w:p w:rsidR="00976EA8" w:rsidRPr="00624F71" w:rsidRDefault="00976EA8" w:rsidP="00000654">
            <w:pPr>
              <w:rPr>
                <w:rFonts w:cstheme="minorHAnsi"/>
                <w:b/>
              </w:rPr>
            </w:pPr>
            <w:r>
              <w:rPr>
                <w:rFonts w:cstheme="minorHAnsi"/>
                <w:b/>
              </w:rPr>
              <w:t xml:space="preserve">Preferred language of the </w:t>
            </w:r>
            <w:r w:rsidRPr="00976EA8">
              <w:rPr>
                <w:rFonts w:cstheme="minorHAnsi"/>
                <w:b/>
                <w:u w:val="single"/>
              </w:rPr>
              <w:t>family</w:t>
            </w:r>
            <w:r>
              <w:rPr>
                <w:rFonts w:cstheme="minorHAnsi"/>
                <w:b/>
                <w:u w:val="single"/>
              </w:rPr>
              <w:t>?</w:t>
            </w:r>
          </w:p>
        </w:tc>
        <w:tc>
          <w:tcPr>
            <w:tcW w:w="7513" w:type="dxa"/>
            <w:gridSpan w:val="3"/>
            <w:tcBorders>
              <w:bottom w:val="single" w:sz="4" w:space="0" w:color="auto"/>
            </w:tcBorders>
            <w:shd w:val="clear" w:color="auto" w:fill="auto"/>
          </w:tcPr>
          <w:p w:rsidR="00976EA8" w:rsidRPr="00624F71" w:rsidRDefault="00976EA8" w:rsidP="00000654">
            <w:pPr>
              <w:rPr>
                <w:rFonts w:cstheme="minorHAnsi"/>
                <w:b/>
              </w:rPr>
            </w:pPr>
          </w:p>
        </w:tc>
      </w:tr>
    </w:tbl>
    <w:p w:rsidR="00000654" w:rsidRPr="00624F71" w:rsidRDefault="00000654" w:rsidP="00000654">
      <w:pPr>
        <w:rPr>
          <w:rFonts w:cstheme="minorHAnsi"/>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3"/>
        <w:gridCol w:w="1276"/>
        <w:gridCol w:w="2409"/>
        <w:gridCol w:w="1559"/>
        <w:gridCol w:w="1560"/>
      </w:tblGrid>
      <w:tr w:rsidR="00000654" w:rsidRPr="00624F71" w:rsidTr="00000654">
        <w:tc>
          <w:tcPr>
            <w:tcW w:w="9923" w:type="dxa"/>
            <w:gridSpan w:val="6"/>
            <w:shd w:val="clear" w:color="auto" w:fill="CCCCCC"/>
          </w:tcPr>
          <w:p w:rsidR="00000654" w:rsidRPr="00624F71" w:rsidRDefault="00000654" w:rsidP="00000654">
            <w:pPr>
              <w:jc w:val="center"/>
              <w:rPr>
                <w:rFonts w:cstheme="minorHAnsi"/>
                <w:b/>
              </w:rPr>
            </w:pPr>
            <w:r w:rsidRPr="00624F71">
              <w:rPr>
                <w:rFonts w:cstheme="minorHAnsi"/>
                <w:b/>
              </w:rPr>
              <w:t>Family Members</w:t>
            </w:r>
          </w:p>
        </w:tc>
      </w:tr>
      <w:tr w:rsidR="00000654" w:rsidRPr="00624F71" w:rsidTr="00000654">
        <w:tc>
          <w:tcPr>
            <w:tcW w:w="1276" w:type="dxa"/>
            <w:shd w:val="clear" w:color="auto" w:fill="auto"/>
          </w:tcPr>
          <w:p w:rsidR="00000654" w:rsidRPr="00624F71" w:rsidRDefault="00000654" w:rsidP="00000654">
            <w:pPr>
              <w:jc w:val="center"/>
              <w:rPr>
                <w:rFonts w:cstheme="minorHAnsi"/>
                <w:b/>
              </w:rPr>
            </w:pPr>
            <w:r w:rsidRPr="00624F71">
              <w:rPr>
                <w:rFonts w:cstheme="minorHAnsi"/>
                <w:b/>
              </w:rPr>
              <w:t>Relation</w:t>
            </w:r>
            <w:r w:rsidR="009C0B97">
              <w:rPr>
                <w:rFonts w:cstheme="minorHAnsi"/>
                <w:b/>
              </w:rPr>
              <w:t>:</w:t>
            </w:r>
          </w:p>
        </w:tc>
        <w:tc>
          <w:tcPr>
            <w:tcW w:w="1843" w:type="dxa"/>
            <w:shd w:val="clear" w:color="auto" w:fill="auto"/>
          </w:tcPr>
          <w:p w:rsidR="00000654" w:rsidRPr="00624F71" w:rsidRDefault="00000654" w:rsidP="00000654">
            <w:pPr>
              <w:jc w:val="center"/>
              <w:rPr>
                <w:rFonts w:cstheme="minorHAnsi"/>
                <w:b/>
              </w:rPr>
            </w:pPr>
            <w:r w:rsidRPr="00624F71">
              <w:rPr>
                <w:rFonts w:cstheme="minorHAnsi"/>
                <w:b/>
              </w:rPr>
              <w:t>Name</w:t>
            </w:r>
            <w:r w:rsidR="009C0B97">
              <w:rPr>
                <w:rFonts w:cstheme="minorHAnsi"/>
                <w:b/>
              </w:rPr>
              <w:t>:</w:t>
            </w:r>
          </w:p>
        </w:tc>
        <w:tc>
          <w:tcPr>
            <w:tcW w:w="1276" w:type="dxa"/>
            <w:shd w:val="clear" w:color="auto" w:fill="auto"/>
          </w:tcPr>
          <w:p w:rsidR="00000654" w:rsidRPr="00624F71" w:rsidRDefault="00000654" w:rsidP="00000654">
            <w:pPr>
              <w:jc w:val="center"/>
              <w:rPr>
                <w:rFonts w:cstheme="minorHAnsi"/>
                <w:b/>
              </w:rPr>
            </w:pPr>
            <w:r w:rsidRPr="00624F71">
              <w:rPr>
                <w:rFonts w:cstheme="minorHAnsi"/>
                <w:b/>
              </w:rPr>
              <w:t>DOB</w:t>
            </w:r>
            <w:r w:rsidR="009C0B97">
              <w:rPr>
                <w:rFonts w:cstheme="minorHAnsi"/>
                <w:b/>
              </w:rPr>
              <w:t>:</w:t>
            </w:r>
          </w:p>
        </w:tc>
        <w:tc>
          <w:tcPr>
            <w:tcW w:w="2409" w:type="dxa"/>
            <w:shd w:val="clear" w:color="auto" w:fill="auto"/>
          </w:tcPr>
          <w:p w:rsidR="00000654" w:rsidRPr="00624F71" w:rsidRDefault="009C0B97" w:rsidP="00000654">
            <w:pPr>
              <w:jc w:val="center"/>
              <w:rPr>
                <w:rFonts w:cstheme="minorHAnsi"/>
                <w:b/>
              </w:rPr>
            </w:pPr>
            <w:r>
              <w:rPr>
                <w:rFonts w:cstheme="minorHAnsi"/>
                <w:b/>
              </w:rPr>
              <w:t>Ethnicity/L</w:t>
            </w:r>
            <w:r w:rsidR="00000654" w:rsidRPr="00624F71">
              <w:rPr>
                <w:rFonts w:cstheme="minorHAnsi"/>
                <w:b/>
              </w:rPr>
              <w:t>anguage</w:t>
            </w:r>
            <w:r>
              <w:rPr>
                <w:rFonts w:cstheme="minorHAnsi"/>
                <w:b/>
              </w:rPr>
              <w:t>:</w:t>
            </w:r>
          </w:p>
        </w:tc>
        <w:tc>
          <w:tcPr>
            <w:tcW w:w="1559" w:type="dxa"/>
            <w:shd w:val="clear" w:color="auto" w:fill="auto"/>
          </w:tcPr>
          <w:p w:rsidR="00000654" w:rsidRPr="00624F71" w:rsidRDefault="00000654" w:rsidP="00000654">
            <w:pPr>
              <w:jc w:val="center"/>
              <w:rPr>
                <w:rFonts w:cstheme="minorHAnsi"/>
                <w:b/>
              </w:rPr>
            </w:pPr>
            <w:r w:rsidRPr="00624F71">
              <w:rPr>
                <w:rFonts w:cstheme="minorHAnsi"/>
                <w:b/>
              </w:rPr>
              <w:t>Address</w:t>
            </w:r>
            <w:r w:rsidR="009C0B97">
              <w:rPr>
                <w:rFonts w:cstheme="minorHAnsi"/>
                <w:b/>
              </w:rPr>
              <w:t>:</w:t>
            </w:r>
          </w:p>
        </w:tc>
        <w:tc>
          <w:tcPr>
            <w:tcW w:w="1560" w:type="dxa"/>
            <w:shd w:val="clear" w:color="auto" w:fill="auto"/>
          </w:tcPr>
          <w:p w:rsidR="00000654" w:rsidRPr="00624F71" w:rsidRDefault="00000654" w:rsidP="00000654">
            <w:pPr>
              <w:jc w:val="center"/>
              <w:rPr>
                <w:rFonts w:cstheme="minorHAnsi"/>
                <w:b/>
              </w:rPr>
            </w:pPr>
            <w:r w:rsidRPr="00624F71">
              <w:rPr>
                <w:rFonts w:cstheme="minorHAnsi"/>
                <w:b/>
              </w:rPr>
              <w:t>Telephone</w:t>
            </w:r>
            <w:r w:rsidR="009C0B97">
              <w:rPr>
                <w:rFonts w:cstheme="minorHAnsi"/>
                <w:b/>
              </w:rPr>
              <w:t>:</w:t>
            </w:r>
          </w:p>
        </w:tc>
      </w:tr>
      <w:tr w:rsidR="00000654" w:rsidRPr="00624F71" w:rsidTr="00000654">
        <w:tc>
          <w:tcPr>
            <w:tcW w:w="1276" w:type="dxa"/>
            <w:shd w:val="clear" w:color="auto" w:fill="auto"/>
          </w:tcPr>
          <w:p w:rsidR="00000654" w:rsidRPr="00624F71" w:rsidRDefault="00000654" w:rsidP="00000654">
            <w:pPr>
              <w:rPr>
                <w:rFonts w:cstheme="minorHAnsi"/>
              </w:rPr>
            </w:pPr>
          </w:p>
        </w:tc>
        <w:tc>
          <w:tcPr>
            <w:tcW w:w="1843" w:type="dxa"/>
            <w:shd w:val="clear" w:color="auto" w:fill="auto"/>
          </w:tcPr>
          <w:p w:rsidR="00000654" w:rsidRPr="00624F71" w:rsidRDefault="00000654" w:rsidP="00000654">
            <w:pPr>
              <w:rPr>
                <w:rFonts w:cstheme="minorHAnsi"/>
              </w:rPr>
            </w:pPr>
          </w:p>
        </w:tc>
        <w:tc>
          <w:tcPr>
            <w:tcW w:w="1276" w:type="dxa"/>
            <w:shd w:val="clear" w:color="auto" w:fill="auto"/>
          </w:tcPr>
          <w:p w:rsidR="00000654" w:rsidRPr="00624F71" w:rsidRDefault="00000654" w:rsidP="00000654">
            <w:pPr>
              <w:rPr>
                <w:rFonts w:cstheme="minorHAnsi"/>
              </w:rPr>
            </w:pPr>
          </w:p>
        </w:tc>
        <w:tc>
          <w:tcPr>
            <w:tcW w:w="2409" w:type="dxa"/>
            <w:shd w:val="clear" w:color="auto" w:fill="auto"/>
          </w:tcPr>
          <w:p w:rsidR="00000654" w:rsidRPr="00624F71" w:rsidRDefault="00000654" w:rsidP="00000654">
            <w:pPr>
              <w:rPr>
                <w:rFonts w:cstheme="minorHAnsi"/>
              </w:rPr>
            </w:pPr>
          </w:p>
        </w:tc>
        <w:tc>
          <w:tcPr>
            <w:tcW w:w="1559" w:type="dxa"/>
            <w:shd w:val="clear" w:color="auto" w:fill="auto"/>
          </w:tcPr>
          <w:p w:rsidR="00000654" w:rsidRPr="00624F71" w:rsidRDefault="00000654" w:rsidP="00000654">
            <w:pPr>
              <w:rPr>
                <w:rFonts w:cstheme="minorHAnsi"/>
              </w:rPr>
            </w:pPr>
          </w:p>
        </w:tc>
        <w:tc>
          <w:tcPr>
            <w:tcW w:w="1560" w:type="dxa"/>
            <w:shd w:val="clear" w:color="auto" w:fill="auto"/>
          </w:tcPr>
          <w:p w:rsidR="00000654" w:rsidRPr="00624F71" w:rsidRDefault="00000654" w:rsidP="00000654">
            <w:pPr>
              <w:rPr>
                <w:rFonts w:cstheme="minorHAnsi"/>
              </w:rPr>
            </w:pPr>
          </w:p>
        </w:tc>
      </w:tr>
      <w:tr w:rsidR="00000654" w:rsidRPr="00624F71" w:rsidTr="00000654">
        <w:tc>
          <w:tcPr>
            <w:tcW w:w="1276" w:type="dxa"/>
            <w:shd w:val="clear" w:color="auto" w:fill="auto"/>
          </w:tcPr>
          <w:p w:rsidR="00000654" w:rsidRPr="00624F71" w:rsidRDefault="00000654" w:rsidP="00000654">
            <w:pPr>
              <w:rPr>
                <w:rFonts w:cstheme="minorHAnsi"/>
              </w:rPr>
            </w:pPr>
          </w:p>
        </w:tc>
        <w:tc>
          <w:tcPr>
            <w:tcW w:w="1843" w:type="dxa"/>
            <w:shd w:val="clear" w:color="auto" w:fill="auto"/>
          </w:tcPr>
          <w:p w:rsidR="00000654" w:rsidRPr="00624F71" w:rsidRDefault="00000654" w:rsidP="00000654">
            <w:pPr>
              <w:rPr>
                <w:rFonts w:cstheme="minorHAnsi"/>
              </w:rPr>
            </w:pPr>
          </w:p>
        </w:tc>
        <w:tc>
          <w:tcPr>
            <w:tcW w:w="1276" w:type="dxa"/>
            <w:shd w:val="clear" w:color="auto" w:fill="auto"/>
          </w:tcPr>
          <w:p w:rsidR="00000654" w:rsidRPr="00624F71" w:rsidRDefault="00000654" w:rsidP="00000654">
            <w:pPr>
              <w:rPr>
                <w:rFonts w:cstheme="minorHAnsi"/>
              </w:rPr>
            </w:pPr>
          </w:p>
        </w:tc>
        <w:tc>
          <w:tcPr>
            <w:tcW w:w="2409" w:type="dxa"/>
            <w:shd w:val="clear" w:color="auto" w:fill="auto"/>
          </w:tcPr>
          <w:p w:rsidR="00000654" w:rsidRPr="00624F71" w:rsidRDefault="00000654" w:rsidP="00000654">
            <w:pPr>
              <w:rPr>
                <w:rFonts w:cstheme="minorHAnsi"/>
              </w:rPr>
            </w:pPr>
          </w:p>
        </w:tc>
        <w:tc>
          <w:tcPr>
            <w:tcW w:w="1559" w:type="dxa"/>
            <w:shd w:val="clear" w:color="auto" w:fill="auto"/>
          </w:tcPr>
          <w:p w:rsidR="00000654" w:rsidRPr="00624F71" w:rsidRDefault="00000654" w:rsidP="00000654">
            <w:pPr>
              <w:rPr>
                <w:rFonts w:cstheme="minorHAnsi"/>
              </w:rPr>
            </w:pPr>
          </w:p>
        </w:tc>
        <w:tc>
          <w:tcPr>
            <w:tcW w:w="1560" w:type="dxa"/>
            <w:shd w:val="clear" w:color="auto" w:fill="auto"/>
          </w:tcPr>
          <w:p w:rsidR="00000654" w:rsidRPr="00624F71" w:rsidRDefault="00000654" w:rsidP="00000654">
            <w:pPr>
              <w:rPr>
                <w:rFonts w:cstheme="minorHAnsi"/>
              </w:rPr>
            </w:pPr>
          </w:p>
        </w:tc>
      </w:tr>
      <w:tr w:rsidR="00000654" w:rsidRPr="00624F71" w:rsidTr="00000654">
        <w:tc>
          <w:tcPr>
            <w:tcW w:w="1276" w:type="dxa"/>
            <w:shd w:val="clear" w:color="auto" w:fill="auto"/>
          </w:tcPr>
          <w:p w:rsidR="00000654" w:rsidRPr="00624F71" w:rsidRDefault="00000654" w:rsidP="00000654">
            <w:pPr>
              <w:rPr>
                <w:rFonts w:cstheme="minorHAnsi"/>
              </w:rPr>
            </w:pPr>
          </w:p>
        </w:tc>
        <w:tc>
          <w:tcPr>
            <w:tcW w:w="1843" w:type="dxa"/>
            <w:shd w:val="clear" w:color="auto" w:fill="auto"/>
          </w:tcPr>
          <w:p w:rsidR="00000654" w:rsidRPr="00624F71" w:rsidRDefault="00000654" w:rsidP="00000654">
            <w:pPr>
              <w:rPr>
                <w:rFonts w:cstheme="minorHAnsi"/>
              </w:rPr>
            </w:pPr>
          </w:p>
        </w:tc>
        <w:tc>
          <w:tcPr>
            <w:tcW w:w="1276" w:type="dxa"/>
            <w:shd w:val="clear" w:color="auto" w:fill="auto"/>
          </w:tcPr>
          <w:p w:rsidR="00000654" w:rsidRPr="00624F71" w:rsidRDefault="00000654" w:rsidP="00000654">
            <w:pPr>
              <w:rPr>
                <w:rFonts w:cstheme="minorHAnsi"/>
              </w:rPr>
            </w:pPr>
          </w:p>
        </w:tc>
        <w:tc>
          <w:tcPr>
            <w:tcW w:w="2409" w:type="dxa"/>
            <w:shd w:val="clear" w:color="auto" w:fill="auto"/>
          </w:tcPr>
          <w:p w:rsidR="00000654" w:rsidRPr="00624F71" w:rsidRDefault="00000654" w:rsidP="00000654">
            <w:pPr>
              <w:rPr>
                <w:rFonts w:cstheme="minorHAnsi"/>
              </w:rPr>
            </w:pPr>
          </w:p>
        </w:tc>
        <w:tc>
          <w:tcPr>
            <w:tcW w:w="1559" w:type="dxa"/>
            <w:shd w:val="clear" w:color="auto" w:fill="auto"/>
          </w:tcPr>
          <w:p w:rsidR="00000654" w:rsidRPr="00624F71" w:rsidRDefault="00000654" w:rsidP="00000654">
            <w:pPr>
              <w:rPr>
                <w:rFonts w:cstheme="minorHAnsi"/>
              </w:rPr>
            </w:pPr>
          </w:p>
        </w:tc>
        <w:tc>
          <w:tcPr>
            <w:tcW w:w="1560" w:type="dxa"/>
            <w:shd w:val="clear" w:color="auto" w:fill="auto"/>
          </w:tcPr>
          <w:p w:rsidR="00000654" w:rsidRPr="00624F71" w:rsidRDefault="00000654" w:rsidP="00000654">
            <w:pPr>
              <w:rPr>
                <w:rFonts w:cstheme="minorHAnsi"/>
              </w:rPr>
            </w:pPr>
          </w:p>
        </w:tc>
      </w:tr>
      <w:tr w:rsidR="00000654" w:rsidRPr="00624F71" w:rsidTr="00000654">
        <w:tc>
          <w:tcPr>
            <w:tcW w:w="1276" w:type="dxa"/>
            <w:shd w:val="clear" w:color="auto" w:fill="auto"/>
          </w:tcPr>
          <w:p w:rsidR="00000654" w:rsidRPr="00624F71" w:rsidRDefault="00000654" w:rsidP="00000654">
            <w:pPr>
              <w:rPr>
                <w:rFonts w:cstheme="minorHAnsi"/>
              </w:rPr>
            </w:pPr>
          </w:p>
        </w:tc>
        <w:tc>
          <w:tcPr>
            <w:tcW w:w="1843" w:type="dxa"/>
            <w:shd w:val="clear" w:color="auto" w:fill="auto"/>
          </w:tcPr>
          <w:p w:rsidR="00000654" w:rsidRPr="00624F71" w:rsidRDefault="00000654" w:rsidP="00000654">
            <w:pPr>
              <w:rPr>
                <w:rFonts w:cstheme="minorHAnsi"/>
              </w:rPr>
            </w:pPr>
          </w:p>
        </w:tc>
        <w:tc>
          <w:tcPr>
            <w:tcW w:w="1276" w:type="dxa"/>
            <w:shd w:val="clear" w:color="auto" w:fill="auto"/>
          </w:tcPr>
          <w:p w:rsidR="00000654" w:rsidRPr="00624F71" w:rsidRDefault="00000654" w:rsidP="00000654">
            <w:pPr>
              <w:rPr>
                <w:rFonts w:cstheme="minorHAnsi"/>
              </w:rPr>
            </w:pPr>
          </w:p>
        </w:tc>
        <w:tc>
          <w:tcPr>
            <w:tcW w:w="2409" w:type="dxa"/>
            <w:shd w:val="clear" w:color="auto" w:fill="auto"/>
          </w:tcPr>
          <w:p w:rsidR="00000654" w:rsidRPr="00624F71" w:rsidRDefault="00000654" w:rsidP="00000654">
            <w:pPr>
              <w:rPr>
                <w:rFonts w:cstheme="minorHAnsi"/>
              </w:rPr>
            </w:pPr>
          </w:p>
        </w:tc>
        <w:tc>
          <w:tcPr>
            <w:tcW w:w="1559" w:type="dxa"/>
            <w:shd w:val="clear" w:color="auto" w:fill="auto"/>
          </w:tcPr>
          <w:p w:rsidR="00000654" w:rsidRPr="00624F71" w:rsidRDefault="00000654" w:rsidP="00000654">
            <w:pPr>
              <w:rPr>
                <w:rFonts w:cstheme="minorHAnsi"/>
              </w:rPr>
            </w:pPr>
          </w:p>
        </w:tc>
        <w:tc>
          <w:tcPr>
            <w:tcW w:w="1560" w:type="dxa"/>
            <w:shd w:val="clear" w:color="auto" w:fill="auto"/>
          </w:tcPr>
          <w:p w:rsidR="00000654" w:rsidRPr="00624F71" w:rsidRDefault="00000654" w:rsidP="00000654">
            <w:pPr>
              <w:rPr>
                <w:rFonts w:cstheme="minorHAnsi"/>
              </w:rPr>
            </w:pPr>
          </w:p>
        </w:tc>
      </w:tr>
    </w:tbl>
    <w:p w:rsidR="00000654" w:rsidRDefault="00000654" w:rsidP="00000654">
      <w:pPr>
        <w:rPr>
          <w:rFonts w:cstheme="minorHAnsi"/>
        </w:rPr>
      </w:pPr>
    </w:p>
    <w:p w:rsidR="009C0B97" w:rsidRDefault="009C0B97" w:rsidP="00000654">
      <w:pPr>
        <w:rPr>
          <w:rFonts w:cstheme="minorHAnsi"/>
        </w:rPr>
      </w:pPr>
    </w:p>
    <w:p w:rsidR="009C0B97" w:rsidRDefault="009C0B97">
      <w:pPr>
        <w:rPr>
          <w:rFonts w:cstheme="minorHAnsi"/>
        </w:rPr>
      </w:pPr>
      <w:r>
        <w:rPr>
          <w:rFonts w:cstheme="minorHAnsi"/>
        </w:rPr>
        <w:br w:type="page"/>
      </w:r>
    </w:p>
    <w:p w:rsidR="009C0B97" w:rsidRPr="00624F71" w:rsidRDefault="009C0B97" w:rsidP="00000654">
      <w:pPr>
        <w:rPr>
          <w:rFonts w:cstheme="minorHAnsi"/>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2126"/>
        <w:gridCol w:w="2268"/>
        <w:gridCol w:w="1985"/>
      </w:tblGrid>
      <w:tr w:rsidR="00000654" w:rsidRPr="00624F71" w:rsidTr="00000654">
        <w:tc>
          <w:tcPr>
            <w:tcW w:w="10065" w:type="dxa"/>
            <w:gridSpan w:val="5"/>
            <w:tcBorders>
              <w:bottom w:val="single" w:sz="4" w:space="0" w:color="auto"/>
            </w:tcBorders>
            <w:shd w:val="clear" w:color="auto" w:fill="CCCCCC"/>
          </w:tcPr>
          <w:p w:rsidR="00000654" w:rsidRPr="00624F71" w:rsidRDefault="00000654" w:rsidP="00000654">
            <w:pPr>
              <w:autoSpaceDE w:val="0"/>
              <w:autoSpaceDN w:val="0"/>
              <w:adjustRightInd w:val="0"/>
              <w:rPr>
                <w:rFonts w:cstheme="minorHAnsi"/>
                <w:b/>
              </w:rPr>
            </w:pPr>
            <w:r w:rsidRPr="00624F71">
              <w:rPr>
                <w:rFonts w:cstheme="minorHAnsi"/>
                <w:b/>
              </w:rPr>
              <w:t>What other assessments and services have been undertaken by other agencies? Past and present</w:t>
            </w:r>
          </w:p>
        </w:tc>
      </w:tr>
      <w:tr w:rsidR="00000654" w:rsidRPr="00624F71" w:rsidTr="009C0B97">
        <w:trPr>
          <w:trHeight w:val="721"/>
        </w:trPr>
        <w:tc>
          <w:tcPr>
            <w:tcW w:w="1701" w:type="dxa"/>
            <w:tcBorders>
              <w:top w:val="single" w:sz="4" w:space="0" w:color="auto"/>
            </w:tcBorders>
            <w:shd w:val="clear" w:color="auto" w:fill="auto"/>
          </w:tcPr>
          <w:p w:rsidR="00000654" w:rsidRPr="00624F71" w:rsidRDefault="00000654" w:rsidP="00000654">
            <w:pPr>
              <w:jc w:val="center"/>
              <w:rPr>
                <w:rFonts w:cstheme="minorHAnsi"/>
                <w:b/>
              </w:rPr>
            </w:pPr>
            <w:r w:rsidRPr="00624F71">
              <w:rPr>
                <w:rFonts w:cstheme="minorHAnsi"/>
                <w:b/>
              </w:rPr>
              <w:t>Agency</w:t>
            </w:r>
            <w:r w:rsidR="009C0B97">
              <w:rPr>
                <w:rFonts w:cstheme="minorHAnsi"/>
                <w:b/>
              </w:rPr>
              <w:t>:</w:t>
            </w:r>
          </w:p>
        </w:tc>
        <w:tc>
          <w:tcPr>
            <w:tcW w:w="1985" w:type="dxa"/>
            <w:tcBorders>
              <w:top w:val="single" w:sz="4" w:space="0" w:color="auto"/>
            </w:tcBorders>
            <w:shd w:val="clear" w:color="auto" w:fill="auto"/>
          </w:tcPr>
          <w:p w:rsidR="00000654" w:rsidRPr="00624F71" w:rsidRDefault="00000654" w:rsidP="00000654">
            <w:pPr>
              <w:jc w:val="center"/>
              <w:rPr>
                <w:rFonts w:cstheme="minorHAnsi"/>
                <w:b/>
              </w:rPr>
            </w:pPr>
            <w:r w:rsidRPr="00624F71">
              <w:rPr>
                <w:rFonts w:cstheme="minorHAnsi"/>
                <w:b/>
              </w:rPr>
              <w:t>Contact Name</w:t>
            </w:r>
            <w:r w:rsidR="009C0B97">
              <w:rPr>
                <w:rFonts w:cstheme="minorHAnsi"/>
                <w:b/>
              </w:rPr>
              <w:t>:</w:t>
            </w:r>
          </w:p>
        </w:tc>
        <w:tc>
          <w:tcPr>
            <w:tcW w:w="2126" w:type="dxa"/>
            <w:tcBorders>
              <w:top w:val="single" w:sz="4" w:space="0" w:color="auto"/>
            </w:tcBorders>
            <w:shd w:val="clear" w:color="auto" w:fill="auto"/>
          </w:tcPr>
          <w:p w:rsidR="00000654" w:rsidRPr="00624F71" w:rsidRDefault="009C0B97" w:rsidP="00000654">
            <w:pPr>
              <w:jc w:val="center"/>
              <w:rPr>
                <w:rFonts w:cstheme="minorHAnsi"/>
                <w:b/>
              </w:rPr>
            </w:pPr>
            <w:r>
              <w:rPr>
                <w:rFonts w:cstheme="minorHAnsi"/>
                <w:b/>
              </w:rPr>
              <w:t>Telephone:</w:t>
            </w:r>
          </w:p>
        </w:tc>
        <w:tc>
          <w:tcPr>
            <w:tcW w:w="2268" w:type="dxa"/>
            <w:tcBorders>
              <w:top w:val="single" w:sz="4" w:space="0" w:color="auto"/>
            </w:tcBorders>
            <w:shd w:val="clear" w:color="auto" w:fill="auto"/>
          </w:tcPr>
          <w:p w:rsidR="00000654" w:rsidRPr="00624F71" w:rsidRDefault="00000654" w:rsidP="00000654">
            <w:pPr>
              <w:jc w:val="center"/>
              <w:rPr>
                <w:rFonts w:cstheme="minorHAnsi"/>
                <w:b/>
              </w:rPr>
            </w:pPr>
            <w:r w:rsidRPr="00624F71">
              <w:rPr>
                <w:rFonts w:cstheme="minorHAnsi"/>
                <w:b/>
              </w:rPr>
              <w:t>Previous/Current</w:t>
            </w:r>
            <w:r w:rsidR="009C0B97">
              <w:rPr>
                <w:rFonts w:cstheme="minorHAnsi"/>
                <w:b/>
              </w:rPr>
              <w:t>:</w:t>
            </w:r>
          </w:p>
        </w:tc>
        <w:tc>
          <w:tcPr>
            <w:tcW w:w="1985" w:type="dxa"/>
            <w:tcBorders>
              <w:top w:val="single" w:sz="4" w:space="0" w:color="auto"/>
            </w:tcBorders>
          </w:tcPr>
          <w:p w:rsidR="00000654" w:rsidRPr="00624F71" w:rsidRDefault="00000654" w:rsidP="00000654">
            <w:pPr>
              <w:jc w:val="center"/>
              <w:rPr>
                <w:rFonts w:cstheme="minorHAnsi"/>
                <w:b/>
              </w:rPr>
            </w:pPr>
            <w:r w:rsidRPr="00624F71">
              <w:rPr>
                <w:rFonts w:cstheme="minorHAnsi"/>
                <w:b/>
              </w:rPr>
              <w:t>Supporting</w:t>
            </w:r>
            <w:r w:rsidR="009C0B97">
              <w:rPr>
                <w:rFonts w:cstheme="minorHAnsi"/>
                <w:b/>
              </w:rPr>
              <w:t>:</w:t>
            </w:r>
            <w:r w:rsidRPr="00624F71">
              <w:rPr>
                <w:rFonts w:cstheme="minorHAnsi"/>
                <w:b/>
              </w:rPr>
              <w:t xml:space="preserve"> (name of family member)</w:t>
            </w:r>
          </w:p>
        </w:tc>
      </w:tr>
      <w:tr w:rsidR="00000654" w:rsidRPr="00624F71" w:rsidTr="00000654">
        <w:tc>
          <w:tcPr>
            <w:tcW w:w="1701" w:type="dxa"/>
            <w:shd w:val="clear" w:color="auto" w:fill="auto"/>
          </w:tcPr>
          <w:p w:rsidR="00000654" w:rsidRPr="00624F71" w:rsidRDefault="00000654" w:rsidP="00000654">
            <w:pPr>
              <w:rPr>
                <w:rFonts w:cstheme="minorHAnsi"/>
              </w:rPr>
            </w:pPr>
          </w:p>
        </w:tc>
        <w:tc>
          <w:tcPr>
            <w:tcW w:w="1985" w:type="dxa"/>
            <w:shd w:val="clear" w:color="auto" w:fill="auto"/>
          </w:tcPr>
          <w:p w:rsidR="00000654" w:rsidRPr="00624F71" w:rsidRDefault="00000654" w:rsidP="00000654">
            <w:pPr>
              <w:rPr>
                <w:rFonts w:cstheme="minorHAnsi"/>
              </w:rPr>
            </w:pPr>
          </w:p>
        </w:tc>
        <w:tc>
          <w:tcPr>
            <w:tcW w:w="2126" w:type="dxa"/>
            <w:shd w:val="clear" w:color="auto" w:fill="auto"/>
          </w:tcPr>
          <w:p w:rsidR="00000654" w:rsidRPr="00624F71" w:rsidRDefault="00000654" w:rsidP="00000654">
            <w:pPr>
              <w:rPr>
                <w:rFonts w:cstheme="minorHAnsi"/>
              </w:rPr>
            </w:pPr>
          </w:p>
        </w:tc>
        <w:tc>
          <w:tcPr>
            <w:tcW w:w="2268" w:type="dxa"/>
            <w:shd w:val="clear" w:color="auto" w:fill="auto"/>
          </w:tcPr>
          <w:p w:rsidR="00000654" w:rsidRPr="00624F71" w:rsidRDefault="00000654" w:rsidP="00000654">
            <w:pPr>
              <w:rPr>
                <w:rFonts w:cstheme="minorHAnsi"/>
              </w:rPr>
            </w:pPr>
          </w:p>
        </w:tc>
        <w:tc>
          <w:tcPr>
            <w:tcW w:w="1985" w:type="dxa"/>
          </w:tcPr>
          <w:p w:rsidR="00000654" w:rsidRPr="00624F71" w:rsidRDefault="00000654" w:rsidP="00000654">
            <w:pPr>
              <w:rPr>
                <w:rFonts w:cstheme="minorHAnsi"/>
              </w:rPr>
            </w:pPr>
          </w:p>
        </w:tc>
      </w:tr>
      <w:tr w:rsidR="00000654" w:rsidRPr="00624F71" w:rsidTr="00000654">
        <w:tc>
          <w:tcPr>
            <w:tcW w:w="1701" w:type="dxa"/>
            <w:shd w:val="clear" w:color="auto" w:fill="auto"/>
          </w:tcPr>
          <w:p w:rsidR="00000654" w:rsidRPr="00624F71" w:rsidRDefault="00000654" w:rsidP="00000654">
            <w:pPr>
              <w:rPr>
                <w:rFonts w:cstheme="minorHAnsi"/>
              </w:rPr>
            </w:pPr>
          </w:p>
        </w:tc>
        <w:tc>
          <w:tcPr>
            <w:tcW w:w="1985" w:type="dxa"/>
            <w:shd w:val="clear" w:color="auto" w:fill="auto"/>
          </w:tcPr>
          <w:p w:rsidR="00000654" w:rsidRPr="00624F71" w:rsidRDefault="00000654" w:rsidP="00000654">
            <w:pPr>
              <w:rPr>
                <w:rFonts w:cstheme="minorHAnsi"/>
              </w:rPr>
            </w:pPr>
          </w:p>
        </w:tc>
        <w:tc>
          <w:tcPr>
            <w:tcW w:w="2126" w:type="dxa"/>
            <w:shd w:val="clear" w:color="auto" w:fill="auto"/>
          </w:tcPr>
          <w:p w:rsidR="00000654" w:rsidRPr="00624F71" w:rsidRDefault="00000654" w:rsidP="00000654">
            <w:pPr>
              <w:rPr>
                <w:rFonts w:cstheme="minorHAnsi"/>
              </w:rPr>
            </w:pPr>
          </w:p>
        </w:tc>
        <w:tc>
          <w:tcPr>
            <w:tcW w:w="2268" w:type="dxa"/>
            <w:shd w:val="clear" w:color="auto" w:fill="auto"/>
          </w:tcPr>
          <w:p w:rsidR="00000654" w:rsidRPr="00624F71" w:rsidRDefault="00000654" w:rsidP="00000654">
            <w:pPr>
              <w:rPr>
                <w:rFonts w:cstheme="minorHAnsi"/>
              </w:rPr>
            </w:pPr>
          </w:p>
        </w:tc>
        <w:tc>
          <w:tcPr>
            <w:tcW w:w="1985" w:type="dxa"/>
          </w:tcPr>
          <w:p w:rsidR="00000654" w:rsidRPr="00624F71" w:rsidRDefault="00000654" w:rsidP="00000654">
            <w:pPr>
              <w:rPr>
                <w:rFonts w:cstheme="minorHAnsi"/>
              </w:rPr>
            </w:pPr>
          </w:p>
        </w:tc>
      </w:tr>
      <w:tr w:rsidR="00000654" w:rsidRPr="00624F71" w:rsidTr="00000654">
        <w:tc>
          <w:tcPr>
            <w:tcW w:w="1701" w:type="dxa"/>
            <w:shd w:val="clear" w:color="auto" w:fill="auto"/>
          </w:tcPr>
          <w:p w:rsidR="00000654" w:rsidRPr="00624F71" w:rsidRDefault="00000654" w:rsidP="00000654">
            <w:pPr>
              <w:rPr>
                <w:rFonts w:cstheme="minorHAnsi"/>
              </w:rPr>
            </w:pPr>
          </w:p>
        </w:tc>
        <w:tc>
          <w:tcPr>
            <w:tcW w:w="1985" w:type="dxa"/>
            <w:shd w:val="clear" w:color="auto" w:fill="auto"/>
          </w:tcPr>
          <w:p w:rsidR="00000654" w:rsidRPr="00624F71" w:rsidRDefault="00000654" w:rsidP="00000654">
            <w:pPr>
              <w:rPr>
                <w:rFonts w:cstheme="minorHAnsi"/>
              </w:rPr>
            </w:pPr>
          </w:p>
        </w:tc>
        <w:tc>
          <w:tcPr>
            <w:tcW w:w="2126" w:type="dxa"/>
            <w:shd w:val="clear" w:color="auto" w:fill="auto"/>
          </w:tcPr>
          <w:p w:rsidR="00000654" w:rsidRPr="00624F71" w:rsidRDefault="00000654" w:rsidP="00000654">
            <w:pPr>
              <w:rPr>
                <w:rFonts w:cstheme="minorHAnsi"/>
              </w:rPr>
            </w:pPr>
          </w:p>
        </w:tc>
        <w:tc>
          <w:tcPr>
            <w:tcW w:w="2268" w:type="dxa"/>
            <w:shd w:val="clear" w:color="auto" w:fill="auto"/>
          </w:tcPr>
          <w:p w:rsidR="00000654" w:rsidRPr="00624F71" w:rsidRDefault="00000654" w:rsidP="00000654">
            <w:pPr>
              <w:rPr>
                <w:rFonts w:cstheme="minorHAnsi"/>
              </w:rPr>
            </w:pPr>
          </w:p>
        </w:tc>
        <w:tc>
          <w:tcPr>
            <w:tcW w:w="1985" w:type="dxa"/>
          </w:tcPr>
          <w:p w:rsidR="00000654" w:rsidRPr="00624F71" w:rsidRDefault="00000654" w:rsidP="00000654">
            <w:pPr>
              <w:rPr>
                <w:rFonts w:cstheme="minorHAnsi"/>
              </w:rPr>
            </w:pPr>
          </w:p>
        </w:tc>
      </w:tr>
      <w:tr w:rsidR="00000654" w:rsidRPr="00624F71" w:rsidTr="00000654">
        <w:tc>
          <w:tcPr>
            <w:tcW w:w="1701" w:type="dxa"/>
            <w:shd w:val="clear" w:color="auto" w:fill="auto"/>
          </w:tcPr>
          <w:p w:rsidR="00000654" w:rsidRPr="00624F71" w:rsidRDefault="00000654" w:rsidP="00000654">
            <w:pPr>
              <w:rPr>
                <w:rFonts w:cstheme="minorHAnsi"/>
              </w:rPr>
            </w:pPr>
          </w:p>
        </w:tc>
        <w:tc>
          <w:tcPr>
            <w:tcW w:w="1985" w:type="dxa"/>
            <w:shd w:val="clear" w:color="auto" w:fill="auto"/>
          </w:tcPr>
          <w:p w:rsidR="00000654" w:rsidRPr="00624F71" w:rsidRDefault="00000654" w:rsidP="00000654">
            <w:pPr>
              <w:rPr>
                <w:rFonts w:cstheme="minorHAnsi"/>
              </w:rPr>
            </w:pPr>
          </w:p>
        </w:tc>
        <w:tc>
          <w:tcPr>
            <w:tcW w:w="2126" w:type="dxa"/>
            <w:shd w:val="clear" w:color="auto" w:fill="auto"/>
          </w:tcPr>
          <w:p w:rsidR="00000654" w:rsidRPr="00624F71" w:rsidRDefault="00000654" w:rsidP="00000654">
            <w:pPr>
              <w:rPr>
                <w:rFonts w:cstheme="minorHAnsi"/>
              </w:rPr>
            </w:pPr>
          </w:p>
        </w:tc>
        <w:tc>
          <w:tcPr>
            <w:tcW w:w="2268" w:type="dxa"/>
            <w:shd w:val="clear" w:color="auto" w:fill="auto"/>
          </w:tcPr>
          <w:p w:rsidR="00000654" w:rsidRPr="00624F71" w:rsidRDefault="00000654" w:rsidP="00000654">
            <w:pPr>
              <w:rPr>
                <w:rFonts w:cstheme="minorHAnsi"/>
              </w:rPr>
            </w:pPr>
          </w:p>
        </w:tc>
        <w:tc>
          <w:tcPr>
            <w:tcW w:w="1985" w:type="dxa"/>
          </w:tcPr>
          <w:p w:rsidR="00000654" w:rsidRPr="00624F71" w:rsidRDefault="00000654" w:rsidP="00000654">
            <w:pPr>
              <w:rPr>
                <w:rFonts w:cstheme="minorHAnsi"/>
              </w:rPr>
            </w:pPr>
          </w:p>
        </w:tc>
      </w:tr>
      <w:tr w:rsidR="00000654" w:rsidRPr="00624F71" w:rsidTr="00000654">
        <w:tc>
          <w:tcPr>
            <w:tcW w:w="1701" w:type="dxa"/>
            <w:shd w:val="clear" w:color="auto" w:fill="auto"/>
          </w:tcPr>
          <w:p w:rsidR="00000654" w:rsidRPr="00624F71" w:rsidRDefault="00000654" w:rsidP="00000654">
            <w:pPr>
              <w:rPr>
                <w:rFonts w:cstheme="minorHAnsi"/>
              </w:rPr>
            </w:pPr>
          </w:p>
        </w:tc>
        <w:tc>
          <w:tcPr>
            <w:tcW w:w="1985" w:type="dxa"/>
            <w:shd w:val="clear" w:color="auto" w:fill="auto"/>
          </w:tcPr>
          <w:p w:rsidR="00000654" w:rsidRPr="00624F71" w:rsidRDefault="00000654" w:rsidP="00000654">
            <w:pPr>
              <w:rPr>
                <w:rFonts w:cstheme="minorHAnsi"/>
              </w:rPr>
            </w:pPr>
          </w:p>
        </w:tc>
        <w:tc>
          <w:tcPr>
            <w:tcW w:w="2126" w:type="dxa"/>
            <w:shd w:val="clear" w:color="auto" w:fill="auto"/>
          </w:tcPr>
          <w:p w:rsidR="00000654" w:rsidRPr="00624F71" w:rsidRDefault="00000654" w:rsidP="00000654">
            <w:pPr>
              <w:rPr>
                <w:rFonts w:cstheme="minorHAnsi"/>
              </w:rPr>
            </w:pPr>
          </w:p>
        </w:tc>
        <w:tc>
          <w:tcPr>
            <w:tcW w:w="2268" w:type="dxa"/>
            <w:shd w:val="clear" w:color="auto" w:fill="auto"/>
          </w:tcPr>
          <w:p w:rsidR="00000654" w:rsidRPr="00624F71" w:rsidRDefault="00000654" w:rsidP="00000654">
            <w:pPr>
              <w:rPr>
                <w:rFonts w:cstheme="minorHAnsi"/>
              </w:rPr>
            </w:pPr>
          </w:p>
        </w:tc>
        <w:tc>
          <w:tcPr>
            <w:tcW w:w="1985" w:type="dxa"/>
          </w:tcPr>
          <w:p w:rsidR="00000654" w:rsidRPr="00624F71" w:rsidRDefault="00000654" w:rsidP="00000654">
            <w:pPr>
              <w:rPr>
                <w:rFonts w:cstheme="minorHAnsi"/>
              </w:rPr>
            </w:pPr>
          </w:p>
        </w:tc>
      </w:tr>
    </w:tbl>
    <w:p w:rsidR="00815BB7" w:rsidRPr="00624F71" w:rsidRDefault="00815BB7" w:rsidP="00566350">
      <w:pPr>
        <w:rPr>
          <w:rFonts w:cstheme="minorHAnsi"/>
          <w:b/>
        </w:rPr>
      </w:pPr>
    </w:p>
    <w:p w:rsidR="009C0B97" w:rsidRDefault="00C33C9C" w:rsidP="00566350">
      <w:pPr>
        <w:rPr>
          <w:rFonts w:cstheme="minorHAnsi"/>
        </w:rPr>
      </w:pPr>
      <w:r w:rsidRPr="00624F71">
        <w:rPr>
          <w:rFonts w:cstheme="minorHAnsi"/>
          <w:b/>
          <w:color w:val="FF0000"/>
        </w:rPr>
        <w:t>Reason for contacting Early Help Services</w:t>
      </w:r>
      <w:r w:rsidR="00000654" w:rsidRPr="00624F71">
        <w:rPr>
          <w:rFonts w:cstheme="minorHAnsi"/>
          <w:b/>
          <w:color w:val="FF0000"/>
        </w:rPr>
        <w:t>/SPOC</w:t>
      </w:r>
      <w:r w:rsidR="009C0B97">
        <w:rPr>
          <w:rFonts w:cstheme="minorHAnsi"/>
          <w:b/>
          <w:color w:val="FF0000"/>
        </w:rPr>
        <w:t>:</w:t>
      </w:r>
      <w:r w:rsidRPr="00624F71">
        <w:rPr>
          <w:rFonts w:cstheme="minorHAnsi"/>
          <w:b/>
          <w:color w:val="FF0000"/>
        </w:rPr>
        <w:t xml:space="preserve">  </w:t>
      </w:r>
      <w:r w:rsidR="00000654" w:rsidRPr="00624F71">
        <w:rPr>
          <w:rFonts w:cstheme="minorHAnsi"/>
        </w:rPr>
        <w:t xml:space="preserve">What are the personal circumstances of the </w:t>
      </w:r>
    </w:p>
    <w:p w:rsidR="00815BB7" w:rsidRPr="00624F71" w:rsidRDefault="009C0B97" w:rsidP="00566350">
      <w:pPr>
        <w:rPr>
          <w:rFonts w:cstheme="minorHAnsi"/>
        </w:rPr>
      </w:pPr>
      <w:r w:rsidRPr="00624F71">
        <w:rPr>
          <w:rFonts w:cstheme="minorHAnsi"/>
        </w:rPr>
        <w:t>child</w:t>
      </w:r>
      <w:r>
        <w:rPr>
          <w:rFonts w:cstheme="minorHAnsi"/>
        </w:rPr>
        <w:t>/ren</w:t>
      </w:r>
      <w:r w:rsidR="00000654" w:rsidRPr="00624F71">
        <w:rPr>
          <w:rFonts w:cstheme="minorHAnsi"/>
        </w:rPr>
        <w:t xml:space="preserve"> and their family that have led you to contact the department?</w:t>
      </w:r>
    </w:p>
    <w:tbl>
      <w:tblPr>
        <w:tblStyle w:val="TableGrid"/>
        <w:tblW w:w="0" w:type="auto"/>
        <w:tblLook w:val="04A0" w:firstRow="1" w:lastRow="0" w:firstColumn="1" w:lastColumn="0" w:noHBand="0" w:noVBand="1"/>
      </w:tblPr>
      <w:tblGrid>
        <w:gridCol w:w="9016"/>
      </w:tblGrid>
      <w:tr w:rsidR="00815BB7" w:rsidRPr="00624F71" w:rsidTr="00815BB7">
        <w:tc>
          <w:tcPr>
            <w:tcW w:w="9016" w:type="dxa"/>
          </w:tcPr>
          <w:p w:rsidR="00BA103C" w:rsidRPr="00624F71" w:rsidRDefault="00000654" w:rsidP="00000654">
            <w:pPr>
              <w:rPr>
                <w:rFonts w:cstheme="minorHAnsi"/>
                <w:i/>
              </w:rPr>
            </w:pPr>
            <w:r w:rsidRPr="00624F71">
              <w:rPr>
                <w:rFonts w:cstheme="minorHAnsi"/>
                <w:i/>
              </w:rPr>
              <w:t>Give details of what has led up to this and also state child/ren and parent/carers view</w:t>
            </w:r>
            <w:r w:rsidR="00BA103C" w:rsidRPr="00624F71">
              <w:rPr>
                <w:rFonts w:cstheme="minorHAnsi"/>
                <w:i/>
              </w:rPr>
              <w:t>.</w:t>
            </w:r>
          </w:p>
          <w:p w:rsidR="00000654" w:rsidRPr="00624F71" w:rsidRDefault="00000654" w:rsidP="00000654">
            <w:pPr>
              <w:rPr>
                <w:rFonts w:cstheme="minorHAnsi"/>
                <w:i/>
              </w:rPr>
            </w:pPr>
            <w:r w:rsidRPr="00624F71">
              <w:rPr>
                <w:rFonts w:cstheme="minorHAnsi"/>
                <w:i/>
              </w:rPr>
              <w:t>What other support has been offered and did the family engage well with this?</w:t>
            </w:r>
          </w:p>
          <w:p w:rsidR="00000654" w:rsidRPr="00624F71" w:rsidRDefault="00000654" w:rsidP="00000654">
            <w:pPr>
              <w:rPr>
                <w:rFonts w:cstheme="minorHAnsi"/>
                <w:i/>
              </w:rPr>
            </w:pPr>
            <w:r w:rsidRPr="00624F71">
              <w:rPr>
                <w:rFonts w:cstheme="minorHAnsi"/>
                <w:i/>
              </w:rPr>
              <w:t>Who in the family is most involved with the child?</w:t>
            </w:r>
          </w:p>
          <w:p w:rsidR="00000654" w:rsidRDefault="00000654" w:rsidP="00000654">
            <w:pPr>
              <w:rPr>
                <w:rFonts w:cstheme="minorHAnsi"/>
                <w:i/>
              </w:rPr>
            </w:pPr>
            <w:r w:rsidRPr="00624F71">
              <w:rPr>
                <w:rFonts w:cstheme="minorHAnsi"/>
                <w:i/>
              </w:rPr>
              <w:t>Who sees the child the most?</w:t>
            </w:r>
          </w:p>
          <w:p w:rsidR="009C0B97" w:rsidRPr="00624F71" w:rsidRDefault="009C0B97" w:rsidP="00000654">
            <w:pPr>
              <w:rPr>
                <w:rFonts w:cstheme="minorHAnsi"/>
                <w:i/>
              </w:rPr>
            </w:pPr>
          </w:p>
          <w:p w:rsidR="00815BB7" w:rsidRPr="00624F71" w:rsidRDefault="00815BB7" w:rsidP="00815BB7">
            <w:pPr>
              <w:rPr>
                <w:rFonts w:cstheme="minorHAnsi"/>
              </w:rPr>
            </w:pPr>
          </w:p>
          <w:p w:rsidR="00890681" w:rsidRPr="00624F71" w:rsidRDefault="00890681" w:rsidP="00566350">
            <w:pPr>
              <w:rPr>
                <w:rFonts w:cstheme="minorHAnsi"/>
              </w:rPr>
            </w:pPr>
          </w:p>
          <w:p w:rsidR="00D33677" w:rsidRPr="00624F71" w:rsidRDefault="00D33677" w:rsidP="00566350">
            <w:pPr>
              <w:rPr>
                <w:rFonts w:cstheme="minorHAnsi"/>
              </w:rPr>
            </w:pPr>
          </w:p>
          <w:p w:rsidR="00D33677" w:rsidRPr="00624F71" w:rsidRDefault="00D33677" w:rsidP="00566350">
            <w:pPr>
              <w:rPr>
                <w:rFonts w:cstheme="minorHAnsi"/>
              </w:rPr>
            </w:pPr>
          </w:p>
          <w:p w:rsidR="00D33677" w:rsidRPr="00624F71" w:rsidRDefault="00D33677" w:rsidP="00566350">
            <w:pPr>
              <w:rPr>
                <w:rFonts w:cstheme="minorHAnsi"/>
              </w:rPr>
            </w:pPr>
          </w:p>
          <w:p w:rsidR="00D33677" w:rsidRPr="00624F71" w:rsidRDefault="00D33677" w:rsidP="00566350">
            <w:pPr>
              <w:rPr>
                <w:rFonts w:cstheme="minorHAnsi"/>
              </w:rPr>
            </w:pPr>
          </w:p>
          <w:p w:rsidR="00D33677" w:rsidRPr="00624F71" w:rsidRDefault="00D33677" w:rsidP="00566350">
            <w:pPr>
              <w:rPr>
                <w:rFonts w:cstheme="minorHAnsi"/>
              </w:rPr>
            </w:pPr>
          </w:p>
          <w:p w:rsidR="00D33677" w:rsidRPr="00624F71" w:rsidRDefault="00D33677" w:rsidP="00566350">
            <w:pPr>
              <w:rPr>
                <w:rFonts w:cstheme="minorHAnsi"/>
              </w:rPr>
            </w:pPr>
          </w:p>
          <w:p w:rsidR="00D33677" w:rsidRPr="00624F71" w:rsidRDefault="00D33677" w:rsidP="00566350">
            <w:pPr>
              <w:rPr>
                <w:rFonts w:cstheme="minorHAnsi"/>
              </w:rPr>
            </w:pPr>
          </w:p>
          <w:p w:rsidR="00815BB7" w:rsidRPr="00624F71" w:rsidRDefault="00815BB7" w:rsidP="00566350">
            <w:pPr>
              <w:rPr>
                <w:rFonts w:cstheme="minorHAnsi"/>
              </w:rPr>
            </w:pPr>
          </w:p>
          <w:p w:rsidR="00815BB7" w:rsidRPr="00624F71" w:rsidRDefault="00815BB7" w:rsidP="00566350">
            <w:pPr>
              <w:rPr>
                <w:rFonts w:cstheme="minorHAnsi"/>
              </w:rPr>
            </w:pPr>
          </w:p>
        </w:tc>
      </w:tr>
    </w:tbl>
    <w:p w:rsidR="00815BB7" w:rsidRPr="00624F71" w:rsidRDefault="001B2FCF" w:rsidP="00566350">
      <w:pPr>
        <w:rPr>
          <w:rFonts w:cstheme="minorHAnsi"/>
        </w:rPr>
      </w:pPr>
      <w:r w:rsidRPr="00624F71">
        <w:rPr>
          <w:rFonts w:cstheme="minorHAnsi"/>
        </w:rPr>
        <w:t>Value Step 1 – Understand the issue</w:t>
      </w:r>
    </w:p>
    <w:p w:rsidR="00566350" w:rsidRPr="00624F71" w:rsidRDefault="00566350" w:rsidP="00566350">
      <w:pPr>
        <w:rPr>
          <w:rFonts w:cstheme="minorHAnsi"/>
          <w:color w:val="7030A0"/>
        </w:rPr>
      </w:pPr>
    </w:p>
    <w:p w:rsidR="00B867B4" w:rsidRPr="00624F71" w:rsidRDefault="00B867B4" w:rsidP="00566350">
      <w:pPr>
        <w:rPr>
          <w:rFonts w:cstheme="minorHAnsi"/>
        </w:rPr>
      </w:pPr>
    </w:p>
    <w:p w:rsidR="00B867B4" w:rsidRPr="00624F71" w:rsidRDefault="00C33C9C" w:rsidP="00B867B4">
      <w:pPr>
        <w:rPr>
          <w:rFonts w:cstheme="minorHAnsi"/>
        </w:rPr>
      </w:pPr>
      <w:r w:rsidRPr="00624F71">
        <w:rPr>
          <w:rFonts w:cstheme="minorHAnsi"/>
          <w:b/>
          <w:color w:val="FF0000"/>
        </w:rPr>
        <w:t xml:space="preserve">What Matters to </w:t>
      </w:r>
      <w:r w:rsidR="009C0B97">
        <w:rPr>
          <w:rFonts w:cstheme="minorHAnsi"/>
          <w:b/>
          <w:color w:val="FF0000"/>
        </w:rPr>
        <w:t xml:space="preserve">the </w:t>
      </w:r>
      <w:r w:rsidRPr="00624F71">
        <w:rPr>
          <w:rFonts w:cstheme="minorHAnsi"/>
          <w:b/>
          <w:color w:val="FF0000"/>
        </w:rPr>
        <w:t>family</w:t>
      </w:r>
      <w:r w:rsidR="009C0B97">
        <w:rPr>
          <w:rFonts w:cstheme="minorHAnsi"/>
          <w:b/>
          <w:color w:val="FF0000"/>
        </w:rPr>
        <w:t>?</w:t>
      </w:r>
      <w:r w:rsidR="00B867B4" w:rsidRPr="00624F71">
        <w:rPr>
          <w:rFonts w:cstheme="minorHAnsi"/>
        </w:rPr>
        <w:t xml:space="preserve"> </w:t>
      </w:r>
      <w:r w:rsidR="009C0B97">
        <w:rPr>
          <w:rFonts w:cstheme="minorHAnsi"/>
        </w:rPr>
        <w:t>– I</w:t>
      </w:r>
      <w:r w:rsidR="009A214D" w:rsidRPr="00624F71">
        <w:rPr>
          <w:rFonts w:cstheme="minorHAnsi"/>
        </w:rPr>
        <w:t>nformation for this section to be gathered from the child and their parent/carer</w:t>
      </w:r>
    </w:p>
    <w:tbl>
      <w:tblPr>
        <w:tblStyle w:val="TableGrid"/>
        <w:tblW w:w="0" w:type="auto"/>
        <w:tblLook w:val="04A0" w:firstRow="1" w:lastRow="0" w:firstColumn="1" w:lastColumn="0" w:noHBand="0" w:noVBand="1"/>
      </w:tblPr>
      <w:tblGrid>
        <w:gridCol w:w="9016"/>
      </w:tblGrid>
      <w:tr w:rsidR="00815BB7" w:rsidRPr="00624F71" w:rsidTr="00815BB7">
        <w:tc>
          <w:tcPr>
            <w:tcW w:w="9016" w:type="dxa"/>
          </w:tcPr>
          <w:p w:rsidR="00000654" w:rsidRPr="00624F71" w:rsidRDefault="009A214D" w:rsidP="00000654">
            <w:pPr>
              <w:rPr>
                <w:rFonts w:cstheme="minorHAnsi"/>
                <w:i/>
                <w:u w:val="single"/>
              </w:rPr>
            </w:pPr>
            <w:r w:rsidRPr="00624F71">
              <w:rPr>
                <w:rFonts w:cstheme="minorHAnsi"/>
                <w:i/>
                <w:u w:val="single"/>
              </w:rPr>
              <w:t>What is working</w:t>
            </w:r>
            <w:r w:rsidR="009C0B97">
              <w:rPr>
                <w:rFonts w:cstheme="minorHAnsi"/>
                <w:i/>
                <w:u w:val="single"/>
              </w:rPr>
              <w:t xml:space="preserve"> well? </w:t>
            </w:r>
            <w:r w:rsidR="00000654" w:rsidRPr="00624F71">
              <w:rPr>
                <w:rFonts w:cstheme="minorHAnsi"/>
                <w:i/>
                <w:u w:val="single"/>
              </w:rPr>
              <w:t>Strengths and capabilities</w:t>
            </w:r>
          </w:p>
          <w:p w:rsidR="00000654" w:rsidRPr="00624F71" w:rsidRDefault="00000654" w:rsidP="00000654">
            <w:pPr>
              <w:rPr>
                <w:rFonts w:cstheme="minorHAnsi"/>
                <w:i/>
              </w:rPr>
            </w:pPr>
            <w:r w:rsidRPr="00624F71">
              <w:rPr>
                <w:rFonts w:cstheme="minorHAnsi"/>
                <w:i/>
              </w:rPr>
              <w:t>What is going well for the child/ren and their parent/carers</w:t>
            </w:r>
            <w:r w:rsidR="009C0B97">
              <w:rPr>
                <w:rFonts w:cstheme="minorHAnsi"/>
                <w:i/>
              </w:rPr>
              <w:t>?</w:t>
            </w:r>
          </w:p>
          <w:p w:rsidR="00000654" w:rsidRPr="00624F71" w:rsidRDefault="00000654" w:rsidP="00000654">
            <w:pPr>
              <w:rPr>
                <w:rFonts w:cstheme="minorHAnsi"/>
                <w:i/>
              </w:rPr>
            </w:pPr>
            <w:r w:rsidRPr="00624F71">
              <w:rPr>
                <w:rFonts w:cstheme="minorHAnsi"/>
                <w:i/>
              </w:rPr>
              <w:t>Who helps to keep the children cared for and safe</w:t>
            </w:r>
            <w:r w:rsidR="009C0B97">
              <w:rPr>
                <w:rFonts w:cstheme="minorHAnsi"/>
                <w:i/>
              </w:rPr>
              <w:t>?</w:t>
            </w:r>
          </w:p>
          <w:p w:rsidR="00000654" w:rsidRPr="00624F71" w:rsidRDefault="00000654" w:rsidP="00000654">
            <w:pPr>
              <w:rPr>
                <w:rFonts w:cstheme="minorHAnsi"/>
                <w:i/>
              </w:rPr>
            </w:pPr>
            <w:r w:rsidRPr="00624F71">
              <w:rPr>
                <w:rFonts w:cstheme="minorHAnsi"/>
                <w:i/>
              </w:rPr>
              <w:t>Who does the child trust the most/who do they have the best relationship with?</w:t>
            </w:r>
          </w:p>
          <w:p w:rsidR="00890681" w:rsidRPr="00624F71" w:rsidRDefault="00890681" w:rsidP="00000654">
            <w:pPr>
              <w:rPr>
                <w:rFonts w:cstheme="minorHAnsi"/>
                <w:i/>
              </w:rPr>
            </w:pPr>
          </w:p>
          <w:p w:rsidR="00D33677" w:rsidRPr="00624F71" w:rsidRDefault="00D33677" w:rsidP="00B867B4">
            <w:pPr>
              <w:rPr>
                <w:rFonts w:cstheme="minorHAnsi"/>
                <w:u w:val="single"/>
              </w:rPr>
            </w:pPr>
          </w:p>
          <w:p w:rsidR="00D33677" w:rsidRPr="00624F71" w:rsidRDefault="00D33677" w:rsidP="00B867B4">
            <w:pPr>
              <w:rPr>
                <w:rFonts w:cstheme="minorHAnsi"/>
                <w:u w:val="single"/>
              </w:rPr>
            </w:pPr>
          </w:p>
          <w:p w:rsidR="00D33677" w:rsidRDefault="00D33677" w:rsidP="00B867B4">
            <w:pPr>
              <w:rPr>
                <w:rFonts w:cstheme="minorHAnsi"/>
                <w:u w:val="single"/>
              </w:rPr>
            </w:pPr>
          </w:p>
          <w:p w:rsidR="009C0B97" w:rsidRPr="00624F71" w:rsidRDefault="009C0B97" w:rsidP="00B867B4">
            <w:pPr>
              <w:rPr>
                <w:rFonts w:cstheme="minorHAnsi"/>
                <w:u w:val="single"/>
              </w:rPr>
            </w:pPr>
          </w:p>
          <w:p w:rsidR="00D33677" w:rsidRPr="00624F71" w:rsidRDefault="00D33677" w:rsidP="00B867B4">
            <w:pPr>
              <w:rPr>
                <w:rFonts w:cstheme="minorHAnsi"/>
                <w:u w:val="single"/>
              </w:rPr>
            </w:pPr>
          </w:p>
          <w:p w:rsidR="00D33677" w:rsidRPr="00624F71" w:rsidRDefault="00D33677" w:rsidP="00B867B4">
            <w:pPr>
              <w:rPr>
                <w:rFonts w:cstheme="minorHAnsi"/>
                <w:u w:val="single"/>
              </w:rPr>
            </w:pPr>
          </w:p>
          <w:p w:rsidR="00815BB7" w:rsidRPr="00624F71" w:rsidRDefault="00890681" w:rsidP="00B867B4">
            <w:pPr>
              <w:rPr>
                <w:rFonts w:cstheme="minorHAnsi"/>
                <w:u w:val="single"/>
              </w:rPr>
            </w:pPr>
            <w:r w:rsidRPr="00624F71">
              <w:rPr>
                <w:rFonts w:cstheme="minorHAnsi"/>
                <w:u w:val="single"/>
              </w:rPr>
              <w:t>W</w:t>
            </w:r>
            <w:r w:rsidR="009A214D" w:rsidRPr="00624F71">
              <w:rPr>
                <w:rFonts w:cstheme="minorHAnsi"/>
                <w:u w:val="single"/>
              </w:rPr>
              <w:t>hat are you worried about</w:t>
            </w:r>
            <w:r w:rsidR="009C0B97">
              <w:rPr>
                <w:rFonts w:cstheme="minorHAnsi"/>
                <w:u w:val="single"/>
              </w:rPr>
              <w:t xml:space="preserve">? </w:t>
            </w:r>
            <w:r w:rsidR="00000654" w:rsidRPr="00624F71">
              <w:rPr>
                <w:rFonts w:cstheme="minorHAnsi"/>
                <w:u w:val="single"/>
              </w:rPr>
              <w:t>Risks and issues</w:t>
            </w:r>
          </w:p>
          <w:p w:rsidR="00000654" w:rsidRPr="00624F71" w:rsidRDefault="00000654" w:rsidP="00000654">
            <w:pPr>
              <w:rPr>
                <w:rFonts w:cstheme="minorHAnsi"/>
                <w:i/>
              </w:rPr>
            </w:pPr>
            <w:r w:rsidRPr="00624F71">
              <w:rPr>
                <w:rFonts w:cstheme="minorHAnsi"/>
                <w:i/>
              </w:rPr>
              <w:t>What harm has happened to the child/ren?</w:t>
            </w:r>
          </w:p>
          <w:p w:rsidR="00000654" w:rsidRPr="00624F71" w:rsidRDefault="00000654" w:rsidP="00000654">
            <w:pPr>
              <w:rPr>
                <w:rFonts w:cstheme="minorHAnsi"/>
                <w:i/>
              </w:rPr>
            </w:pPr>
            <w:r w:rsidRPr="00624F71">
              <w:rPr>
                <w:rFonts w:cstheme="minorHAnsi"/>
                <w:i/>
              </w:rPr>
              <w:t>Who has suffered any harm</w:t>
            </w:r>
            <w:r w:rsidR="009C0B97">
              <w:rPr>
                <w:rFonts w:cstheme="minorHAnsi"/>
                <w:i/>
              </w:rPr>
              <w:t>?</w:t>
            </w:r>
          </w:p>
          <w:p w:rsidR="00000654" w:rsidRPr="00624F71" w:rsidRDefault="00000654" w:rsidP="00000654">
            <w:pPr>
              <w:rPr>
                <w:rFonts w:cstheme="minorHAnsi"/>
                <w:i/>
              </w:rPr>
            </w:pPr>
            <w:r w:rsidRPr="00624F71">
              <w:rPr>
                <w:rFonts w:cstheme="minorHAnsi"/>
                <w:i/>
              </w:rPr>
              <w:t>Are there children who are at risk of suffering from harm?</w:t>
            </w:r>
          </w:p>
          <w:p w:rsidR="009A214D" w:rsidRPr="00624F71" w:rsidRDefault="009A214D" w:rsidP="00B867B4">
            <w:pPr>
              <w:rPr>
                <w:rFonts w:cstheme="minorHAnsi"/>
                <w:i/>
              </w:rPr>
            </w:pPr>
          </w:p>
          <w:p w:rsidR="00D33677" w:rsidRDefault="00D33677" w:rsidP="00B867B4">
            <w:pPr>
              <w:rPr>
                <w:rFonts w:cstheme="minorHAnsi"/>
                <w:i/>
              </w:rPr>
            </w:pPr>
          </w:p>
          <w:p w:rsidR="009C0B97" w:rsidRPr="00624F71" w:rsidRDefault="009C0B97" w:rsidP="00B867B4">
            <w:pPr>
              <w:rPr>
                <w:rFonts w:cstheme="minorHAnsi"/>
                <w:i/>
              </w:rPr>
            </w:pPr>
          </w:p>
          <w:p w:rsidR="00D33677" w:rsidRPr="00624F71" w:rsidRDefault="00D33677" w:rsidP="00B867B4">
            <w:pPr>
              <w:rPr>
                <w:rFonts w:cstheme="minorHAnsi"/>
                <w:i/>
              </w:rPr>
            </w:pPr>
          </w:p>
          <w:p w:rsidR="00D33677" w:rsidRPr="00624F71" w:rsidRDefault="00D33677" w:rsidP="00B867B4">
            <w:pPr>
              <w:rPr>
                <w:rFonts w:cstheme="minorHAnsi"/>
                <w:i/>
              </w:rPr>
            </w:pPr>
          </w:p>
          <w:p w:rsidR="00D33677" w:rsidRPr="00624F71" w:rsidRDefault="00D33677" w:rsidP="00B867B4">
            <w:pPr>
              <w:rPr>
                <w:rFonts w:cstheme="minorHAnsi"/>
                <w:i/>
              </w:rPr>
            </w:pPr>
          </w:p>
          <w:p w:rsidR="00D33677" w:rsidRPr="00624F71" w:rsidRDefault="00D33677" w:rsidP="00B867B4">
            <w:pPr>
              <w:rPr>
                <w:rFonts w:cstheme="minorHAnsi"/>
              </w:rPr>
            </w:pPr>
          </w:p>
          <w:p w:rsidR="009A214D" w:rsidRPr="00624F71" w:rsidRDefault="009A214D" w:rsidP="00B867B4">
            <w:pPr>
              <w:rPr>
                <w:rFonts w:cstheme="minorHAnsi"/>
              </w:rPr>
            </w:pPr>
          </w:p>
          <w:p w:rsidR="00815BB7" w:rsidRPr="00624F71" w:rsidRDefault="009A214D" w:rsidP="00B867B4">
            <w:pPr>
              <w:rPr>
                <w:rFonts w:cstheme="minorHAnsi"/>
                <w:u w:val="single"/>
              </w:rPr>
            </w:pPr>
            <w:r w:rsidRPr="00624F71">
              <w:rPr>
                <w:rFonts w:cstheme="minorHAnsi"/>
                <w:u w:val="single"/>
              </w:rPr>
              <w:t>Complicating factors/</w:t>
            </w:r>
            <w:r w:rsidR="00000654" w:rsidRPr="00624F71">
              <w:rPr>
                <w:rFonts w:cstheme="minorHAnsi"/>
                <w:u w:val="single"/>
              </w:rPr>
              <w:t>Barriers to achieving change</w:t>
            </w:r>
          </w:p>
          <w:p w:rsidR="00000654" w:rsidRPr="00624F71" w:rsidRDefault="00000654" w:rsidP="00000654">
            <w:pPr>
              <w:rPr>
                <w:rFonts w:cstheme="minorHAnsi"/>
                <w:i/>
              </w:rPr>
            </w:pPr>
            <w:r w:rsidRPr="00624F71">
              <w:rPr>
                <w:rFonts w:cstheme="minorHAnsi"/>
                <w:i/>
              </w:rPr>
              <w:t>What are your main worries for the children and their parent/carers if nothing improves</w:t>
            </w:r>
            <w:r w:rsidR="009C0B97">
              <w:rPr>
                <w:rFonts w:cstheme="minorHAnsi"/>
                <w:i/>
              </w:rPr>
              <w:t>?</w:t>
            </w:r>
          </w:p>
          <w:p w:rsidR="00000654" w:rsidRDefault="00000654" w:rsidP="00000654">
            <w:pPr>
              <w:autoSpaceDE w:val="0"/>
              <w:autoSpaceDN w:val="0"/>
              <w:adjustRightInd w:val="0"/>
              <w:rPr>
                <w:rFonts w:cstheme="minorHAnsi"/>
                <w:i/>
              </w:rPr>
            </w:pPr>
            <w:r w:rsidRPr="00624F71">
              <w:rPr>
                <w:rFonts w:cstheme="minorHAnsi"/>
                <w:i/>
              </w:rPr>
              <w:t>What do the family struggle with the most?</w:t>
            </w:r>
          </w:p>
          <w:p w:rsidR="009C0B97" w:rsidRPr="00624F71" w:rsidRDefault="009C0B97" w:rsidP="00000654">
            <w:pPr>
              <w:autoSpaceDE w:val="0"/>
              <w:autoSpaceDN w:val="0"/>
              <w:adjustRightInd w:val="0"/>
              <w:rPr>
                <w:rFonts w:cstheme="minorHAnsi"/>
                <w:i/>
              </w:rPr>
            </w:pPr>
          </w:p>
          <w:p w:rsidR="00890681" w:rsidRPr="00624F71" w:rsidRDefault="00890681" w:rsidP="00000654">
            <w:pPr>
              <w:autoSpaceDE w:val="0"/>
              <w:autoSpaceDN w:val="0"/>
              <w:adjustRightInd w:val="0"/>
              <w:rPr>
                <w:rFonts w:cstheme="minorHAnsi"/>
                <w:i/>
              </w:rPr>
            </w:pPr>
          </w:p>
          <w:p w:rsidR="00815BB7" w:rsidRPr="00624F71" w:rsidRDefault="00815BB7" w:rsidP="00B867B4">
            <w:pPr>
              <w:rPr>
                <w:rFonts w:cstheme="minorHAnsi"/>
              </w:rPr>
            </w:pPr>
          </w:p>
          <w:p w:rsidR="00D33677" w:rsidRPr="00624F71" w:rsidRDefault="00D33677" w:rsidP="00B867B4">
            <w:pPr>
              <w:rPr>
                <w:rFonts w:cstheme="minorHAnsi"/>
              </w:rPr>
            </w:pPr>
          </w:p>
          <w:p w:rsidR="00D33677" w:rsidRPr="00624F71" w:rsidRDefault="00D33677" w:rsidP="00B867B4">
            <w:pPr>
              <w:rPr>
                <w:rFonts w:cstheme="minorHAnsi"/>
              </w:rPr>
            </w:pPr>
          </w:p>
          <w:p w:rsidR="009A214D" w:rsidRPr="00624F71" w:rsidRDefault="009A214D" w:rsidP="00B867B4">
            <w:pPr>
              <w:rPr>
                <w:rFonts w:cstheme="minorHAnsi"/>
              </w:rPr>
            </w:pPr>
          </w:p>
          <w:p w:rsidR="00815BB7" w:rsidRPr="00624F71" w:rsidRDefault="00815BB7" w:rsidP="00B867B4">
            <w:pPr>
              <w:rPr>
                <w:rFonts w:cstheme="minorHAnsi"/>
              </w:rPr>
            </w:pPr>
          </w:p>
          <w:p w:rsidR="00815BB7" w:rsidRPr="00624F71" w:rsidRDefault="00815BB7" w:rsidP="00B867B4">
            <w:pPr>
              <w:rPr>
                <w:rFonts w:cstheme="minorHAnsi"/>
              </w:rPr>
            </w:pPr>
          </w:p>
          <w:p w:rsidR="00815BB7" w:rsidRPr="00624F71" w:rsidRDefault="00815BB7" w:rsidP="00B867B4">
            <w:pPr>
              <w:rPr>
                <w:rFonts w:cstheme="minorHAnsi"/>
              </w:rPr>
            </w:pPr>
          </w:p>
          <w:p w:rsidR="00815BB7" w:rsidRPr="00624F71" w:rsidRDefault="00815BB7" w:rsidP="00B867B4">
            <w:pPr>
              <w:rPr>
                <w:rFonts w:cstheme="minorHAnsi"/>
              </w:rPr>
            </w:pPr>
          </w:p>
        </w:tc>
      </w:tr>
    </w:tbl>
    <w:p w:rsidR="001B2FCF" w:rsidRPr="00624F71" w:rsidRDefault="001B2FCF" w:rsidP="001B2FCF">
      <w:pPr>
        <w:rPr>
          <w:rFonts w:cstheme="minorHAnsi"/>
        </w:rPr>
      </w:pPr>
      <w:r w:rsidRPr="00624F71">
        <w:rPr>
          <w:rFonts w:cstheme="minorHAnsi"/>
        </w:rPr>
        <w:t>Value Step 1 – Understand the issue</w:t>
      </w:r>
    </w:p>
    <w:p w:rsidR="00815BB7" w:rsidRPr="00624F71" w:rsidRDefault="00815BB7" w:rsidP="00B867B4">
      <w:pPr>
        <w:rPr>
          <w:rFonts w:cstheme="minorHAnsi"/>
        </w:rPr>
      </w:pPr>
    </w:p>
    <w:p w:rsidR="00B867B4" w:rsidRPr="00624F71" w:rsidRDefault="00B867B4" w:rsidP="00B867B4">
      <w:pPr>
        <w:rPr>
          <w:rFonts w:cstheme="minorHAnsi"/>
          <w:color w:val="7030A0"/>
        </w:rPr>
      </w:pPr>
    </w:p>
    <w:p w:rsidR="00B867B4" w:rsidRPr="00624F71" w:rsidRDefault="00B867B4" w:rsidP="00B867B4">
      <w:pPr>
        <w:rPr>
          <w:rFonts w:cstheme="minorHAnsi"/>
        </w:rPr>
      </w:pPr>
      <w:r w:rsidRPr="00624F71">
        <w:rPr>
          <w:rFonts w:cstheme="minorHAnsi"/>
          <w:b/>
          <w:color w:val="FF0000"/>
        </w:rPr>
        <w:t>What Matters to professionals involved with the family?</w:t>
      </w:r>
      <w:r w:rsidR="00DD5F04" w:rsidRPr="00624F71">
        <w:rPr>
          <w:rFonts w:cstheme="minorHAnsi"/>
          <w:color w:val="7030A0"/>
        </w:rPr>
        <w:t xml:space="preserve"> </w:t>
      </w:r>
      <w:r w:rsidRPr="00624F71">
        <w:rPr>
          <w:rFonts w:cstheme="minorHAnsi"/>
        </w:rPr>
        <w:t xml:space="preserve"> -  </w:t>
      </w:r>
      <w:r w:rsidR="009A214D" w:rsidRPr="00624F71">
        <w:rPr>
          <w:rFonts w:cstheme="minorHAnsi"/>
        </w:rPr>
        <w:t>Information to be included in this section from a</w:t>
      </w:r>
      <w:r w:rsidR="009218C9" w:rsidRPr="00624F71">
        <w:rPr>
          <w:rFonts w:cstheme="minorHAnsi"/>
        </w:rPr>
        <w:t>n involved</w:t>
      </w:r>
      <w:r w:rsidR="009A214D" w:rsidRPr="00624F71">
        <w:rPr>
          <w:rFonts w:cstheme="minorHAnsi"/>
        </w:rPr>
        <w:t xml:space="preserve"> professional/service perspective</w:t>
      </w:r>
    </w:p>
    <w:tbl>
      <w:tblPr>
        <w:tblStyle w:val="TableGrid"/>
        <w:tblW w:w="0" w:type="auto"/>
        <w:tblLook w:val="04A0" w:firstRow="1" w:lastRow="0" w:firstColumn="1" w:lastColumn="0" w:noHBand="0" w:noVBand="1"/>
      </w:tblPr>
      <w:tblGrid>
        <w:gridCol w:w="9016"/>
      </w:tblGrid>
      <w:tr w:rsidR="00815BB7" w:rsidRPr="00624F71" w:rsidTr="00815BB7">
        <w:tc>
          <w:tcPr>
            <w:tcW w:w="9016" w:type="dxa"/>
          </w:tcPr>
          <w:p w:rsidR="009A214D" w:rsidRPr="00624F71" w:rsidRDefault="009A214D" w:rsidP="009A214D">
            <w:pPr>
              <w:rPr>
                <w:rFonts w:cstheme="minorHAnsi"/>
                <w:i/>
                <w:u w:val="single"/>
              </w:rPr>
            </w:pPr>
            <w:r w:rsidRPr="00624F71">
              <w:rPr>
                <w:rFonts w:cstheme="minorHAnsi"/>
                <w:i/>
                <w:u w:val="single"/>
              </w:rPr>
              <w:t>What is working well</w:t>
            </w:r>
            <w:r w:rsidR="009C0B97">
              <w:rPr>
                <w:rFonts w:cstheme="minorHAnsi"/>
                <w:i/>
                <w:u w:val="single"/>
              </w:rPr>
              <w:t xml:space="preserve">? </w:t>
            </w:r>
            <w:r w:rsidRPr="00624F71">
              <w:rPr>
                <w:rFonts w:cstheme="minorHAnsi"/>
                <w:i/>
                <w:u w:val="single"/>
              </w:rPr>
              <w:t>Strengths and capabilities</w:t>
            </w:r>
          </w:p>
          <w:p w:rsidR="009A214D" w:rsidRPr="00624F71" w:rsidRDefault="009A214D" w:rsidP="009A214D">
            <w:pPr>
              <w:rPr>
                <w:rFonts w:cstheme="minorHAnsi"/>
                <w:i/>
              </w:rPr>
            </w:pPr>
            <w:r w:rsidRPr="00624F71">
              <w:rPr>
                <w:rFonts w:cstheme="minorHAnsi"/>
                <w:i/>
              </w:rPr>
              <w:t>What is going well for the child/ren and their parent/carers</w:t>
            </w:r>
            <w:r w:rsidR="009C0B97">
              <w:rPr>
                <w:rFonts w:cstheme="minorHAnsi"/>
                <w:i/>
              </w:rPr>
              <w:t>?</w:t>
            </w:r>
          </w:p>
          <w:p w:rsidR="009A214D" w:rsidRPr="00624F71" w:rsidRDefault="009A214D" w:rsidP="009A214D">
            <w:pPr>
              <w:rPr>
                <w:rFonts w:cstheme="minorHAnsi"/>
                <w:i/>
              </w:rPr>
            </w:pPr>
            <w:r w:rsidRPr="00624F71">
              <w:rPr>
                <w:rFonts w:cstheme="minorHAnsi"/>
                <w:i/>
              </w:rPr>
              <w:t>Who helps to keep the children cared for and safe</w:t>
            </w:r>
            <w:r w:rsidR="009C0B97">
              <w:rPr>
                <w:rFonts w:cstheme="minorHAnsi"/>
                <w:i/>
              </w:rPr>
              <w:t>?</w:t>
            </w:r>
          </w:p>
          <w:p w:rsidR="009A214D" w:rsidRPr="00624F71" w:rsidRDefault="009A214D" w:rsidP="009A214D">
            <w:pPr>
              <w:rPr>
                <w:rFonts w:cstheme="minorHAnsi"/>
                <w:i/>
              </w:rPr>
            </w:pPr>
            <w:r w:rsidRPr="00624F71">
              <w:rPr>
                <w:rFonts w:cstheme="minorHAnsi"/>
                <w:i/>
              </w:rPr>
              <w:t>Who does the child trust the most/who do they have the best relationship with?</w:t>
            </w:r>
          </w:p>
          <w:p w:rsidR="009A214D" w:rsidRPr="00624F71" w:rsidRDefault="009A214D" w:rsidP="009A214D">
            <w:pPr>
              <w:rPr>
                <w:rFonts w:cstheme="minorHAnsi"/>
              </w:rPr>
            </w:pPr>
          </w:p>
          <w:p w:rsidR="009A214D" w:rsidRPr="00624F71" w:rsidRDefault="009A214D" w:rsidP="009A214D">
            <w:pPr>
              <w:rPr>
                <w:rFonts w:cstheme="minorHAnsi"/>
              </w:rPr>
            </w:pPr>
          </w:p>
          <w:p w:rsidR="009A214D" w:rsidRPr="00624F71" w:rsidRDefault="009A214D" w:rsidP="009A214D">
            <w:pPr>
              <w:rPr>
                <w:rFonts w:cstheme="minorHAnsi"/>
              </w:rPr>
            </w:pPr>
          </w:p>
          <w:p w:rsidR="009A214D" w:rsidRPr="00624F71" w:rsidRDefault="009A214D" w:rsidP="009A214D">
            <w:pPr>
              <w:rPr>
                <w:rFonts w:cstheme="minorHAnsi"/>
              </w:rPr>
            </w:pPr>
          </w:p>
          <w:p w:rsidR="009A214D" w:rsidRPr="00624F71" w:rsidRDefault="009A214D" w:rsidP="009A214D">
            <w:pPr>
              <w:rPr>
                <w:rFonts w:cstheme="minorHAnsi"/>
              </w:rPr>
            </w:pPr>
          </w:p>
          <w:p w:rsidR="009A214D" w:rsidRPr="00624F71" w:rsidRDefault="009A214D" w:rsidP="009A214D">
            <w:pPr>
              <w:rPr>
                <w:rFonts w:cstheme="minorHAnsi"/>
              </w:rPr>
            </w:pPr>
          </w:p>
          <w:p w:rsidR="00482669" w:rsidRPr="00624F71" w:rsidRDefault="00482669" w:rsidP="009A214D">
            <w:pPr>
              <w:rPr>
                <w:rFonts w:cstheme="minorHAnsi"/>
                <w:u w:val="single"/>
              </w:rPr>
            </w:pPr>
          </w:p>
          <w:p w:rsidR="00482669" w:rsidRPr="00624F71" w:rsidRDefault="00482669" w:rsidP="009A214D">
            <w:pPr>
              <w:rPr>
                <w:rFonts w:cstheme="minorHAnsi"/>
                <w:u w:val="single"/>
              </w:rPr>
            </w:pPr>
          </w:p>
          <w:p w:rsidR="00482669" w:rsidRPr="00624F71" w:rsidRDefault="00482669" w:rsidP="009A214D">
            <w:pPr>
              <w:rPr>
                <w:rFonts w:cstheme="minorHAnsi"/>
                <w:u w:val="single"/>
              </w:rPr>
            </w:pPr>
          </w:p>
          <w:p w:rsidR="009A214D" w:rsidRPr="00624F71" w:rsidRDefault="009C0B97" w:rsidP="009A214D">
            <w:pPr>
              <w:rPr>
                <w:rFonts w:cstheme="minorHAnsi"/>
                <w:u w:val="single"/>
              </w:rPr>
            </w:pPr>
            <w:r>
              <w:rPr>
                <w:rFonts w:cstheme="minorHAnsi"/>
                <w:u w:val="single"/>
              </w:rPr>
              <w:t xml:space="preserve">What are you worried about? </w:t>
            </w:r>
            <w:r w:rsidR="009A214D" w:rsidRPr="00624F71">
              <w:rPr>
                <w:rFonts w:cstheme="minorHAnsi"/>
                <w:u w:val="single"/>
              </w:rPr>
              <w:t>Risks and issues</w:t>
            </w:r>
          </w:p>
          <w:p w:rsidR="009A214D" w:rsidRPr="00624F71" w:rsidRDefault="009A214D" w:rsidP="009A214D">
            <w:pPr>
              <w:rPr>
                <w:rFonts w:cstheme="minorHAnsi"/>
                <w:i/>
              </w:rPr>
            </w:pPr>
            <w:r w:rsidRPr="00624F71">
              <w:rPr>
                <w:rFonts w:cstheme="minorHAnsi"/>
                <w:i/>
              </w:rPr>
              <w:t>What harm has happened to the child/ren?</w:t>
            </w:r>
          </w:p>
          <w:p w:rsidR="009A214D" w:rsidRPr="00624F71" w:rsidRDefault="009A214D" w:rsidP="009A214D">
            <w:pPr>
              <w:rPr>
                <w:rFonts w:cstheme="minorHAnsi"/>
                <w:i/>
              </w:rPr>
            </w:pPr>
            <w:r w:rsidRPr="00624F71">
              <w:rPr>
                <w:rFonts w:cstheme="minorHAnsi"/>
                <w:i/>
              </w:rPr>
              <w:t>Who has suffered any harm</w:t>
            </w:r>
            <w:r w:rsidR="009C0B97">
              <w:rPr>
                <w:rFonts w:cstheme="minorHAnsi"/>
                <w:i/>
              </w:rPr>
              <w:t>?</w:t>
            </w:r>
          </w:p>
          <w:p w:rsidR="009A214D" w:rsidRPr="00624F71" w:rsidRDefault="009A214D" w:rsidP="009A214D">
            <w:pPr>
              <w:rPr>
                <w:rFonts w:cstheme="minorHAnsi"/>
                <w:i/>
              </w:rPr>
            </w:pPr>
            <w:r w:rsidRPr="00624F71">
              <w:rPr>
                <w:rFonts w:cstheme="minorHAnsi"/>
                <w:i/>
              </w:rPr>
              <w:t>Are there children who are at risk of suffering from harm?</w:t>
            </w:r>
          </w:p>
          <w:p w:rsidR="009A214D" w:rsidRDefault="009A214D" w:rsidP="009A214D">
            <w:pPr>
              <w:rPr>
                <w:rFonts w:cstheme="minorHAnsi"/>
                <w:b/>
              </w:rPr>
            </w:pPr>
          </w:p>
          <w:p w:rsidR="009C0B97" w:rsidRPr="00624F71" w:rsidRDefault="009C0B97" w:rsidP="009A214D">
            <w:pPr>
              <w:rPr>
                <w:rFonts w:cstheme="minorHAnsi"/>
                <w:b/>
              </w:rPr>
            </w:pPr>
          </w:p>
          <w:p w:rsidR="009A214D" w:rsidRPr="00624F71" w:rsidRDefault="009A214D" w:rsidP="009A214D">
            <w:pPr>
              <w:rPr>
                <w:rFonts w:cstheme="minorHAnsi"/>
              </w:rPr>
            </w:pPr>
          </w:p>
          <w:p w:rsidR="009A214D" w:rsidRPr="00624F71" w:rsidRDefault="009A214D" w:rsidP="009A214D">
            <w:pPr>
              <w:rPr>
                <w:rFonts w:cstheme="minorHAnsi"/>
              </w:rPr>
            </w:pPr>
          </w:p>
          <w:p w:rsidR="009A214D" w:rsidRPr="00624F71" w:rsidRDefault="009A214D" w:rsidP="009A214D">
            <w:pPr>
              <w:rPr>
                <w:rFonts w:cstheme="minorHAnsi"/>
              </w:rPr>
            </w:pPr>
          </w:p>
          <w:p w:rsidR="009A214D" w:rsidRDefault="009A214D" w:rsidP="009A214D">
            <w:pPr>
              <w:rPr>
                <w:rFonts w:cstheme="minorHAnsi"/>
              </w:rPr>
            </w:pPr>
          </w:p>
          <w:p w:rsidR="009C0B97" w:rsidRDefault="009C0B97" w:rsidP="009A214D">
            <w:pPr>
              <w:rPr>
                <w:rFonts w:cstheme="minorHAnsi"/>
              </w:rPr>
            </w:pPr>
          </w:p>
          <w:p w:rsidR="009C0B97" w:rsidRDefault="009C0B97" w:rsidP="009A214D">
            <w:pPr>
              <w:rPr>
                <w:rFonts w:cstheme="minorHAnsi"/>
              </w:rPr>
            </w:pPr>
          </w:p>
          <w:p w:rsidR="009C0B97" w:rsidRPr="00624F71" w:rsidRDefault="009C0B97" w:rsidP="009A214D">
            <w:pPr>
              <w:rPr>
                <w:rFonts w:cstheme="minorHAnsi"/>
              </w:rPr>
            </w:pPr>
          </w:p>
          <w:p w:rsidR="00976EA8" w:rsidRDefault="00976EA8" w:rsidP="009A214D">
            <w:pPr>
              <w:rPr>
                <w:rFonts w:cstheme="minorHAnsi"/>
                <w:u w:val="single"/>
              </w:rPr>
            </w:pPr>
          </w:p>
          <w:p w:rsidR="009A214D" w:rsidRPr="00624F71" w:rsidRDefault="009A214D" w:rsidP="009A214D">
            <w:pPr>
              <w:rPr>
                <w:rFonts w:cstheme="minorHAnsi"/>
                <w:u w:val="single"/>
              </w:rPr>
            </w:pPr>
            <w:r w:rsidRPr="00624F71">
              <w:rPr>
                <w:rFonts w:cstheme="minorHAnsi"/>
                <w:u w:val="single"/>
              </w:rPr>
              <w:t>Complicating factors/Barriers to achieving change</w:t>
            </w:r>
          </w:p>
          <w:p w:rsidR="009A214D" w:rsidRPr="00624F71" w:rsidRDefault="009A214D" w:rsidP="009A214D">
            <w:pPr>
              <w:rPr>
                <w:rFonts w:cstheme="minorHAnsi"/>
                <w:i/>
              </w:rPr>
            </w:pPr>
            <w:r w:rsidRPr="00624F71">
              <w:rPr>
                <w:rFonts w:cstheme="minorHAnsi"/>
                <w:i/>
              </w:rPr>
              <w:t>What are your main worries for the children and their parent/carers if nothing improves</w:t>
            </w:r>
            <w:r w:rsidR="009C0B97">
              <w:rPr>
                <w:rFonts w:cstheme="minorHAnsi"/>
                <w:i/>
              </w:rPr>
              <w:t>?</w:t>
            </w:r>
          </w:p>
          <w:p w:rsidR="009A214D" w:rsidRPr="00624F71" w:rsidRDefault="009A214D" w:rsidP="009A214D">
            <w:pPr>
              <w:autoSpaceDE w:val="0"/>
              <w:autoSpaceDN w:val="0"/>
              <w:adjustRightInd w:val="0"/>
              <w:rPr>
                <w:rFonts w:cstheme="minorHAnsi"/>
                <w:i/>
              </w:rPr>
            </w:pPr>
            <w:r w:rsidRPr="00624F71">
              <w:rPr>
                <w:rFonts w:cstheme="minorHAnsi"/>
                <w:i/>
              </w:rPr>
              <w:t>What do the family struggle with the most?</w:t>
            </w:r>
          </w:p>
          <w:p w:rsidR="009A214D" w:rsidRPr="00624F71" w:rsidRDefault="009A214D" w:rsidP="009A214D">
            <w:pPr>
              <w:rPr>
                <w:rFonts w:cstheme="minorHAnsi"/>
              </w:rPr>
            </w:pPr>
          </w:p>
          <w:p w:rsidR="00815BB7" w:rsidRPr="00624F71" w:rsidRDefault="00815BB7" w:rsidP="00B867B4">
            <w:pPr>
              <w:rPr>
                <w:rFonts w:cstheme="minorHAnsi"/>
              </w:rPr>
            </w:pPr>
          </w:p>
          <w:p w:rsidR="00815BB7" w:rsidRPr="00624F71" w:rsidRDefault="00815BB7" w:rsidP="00B867B4">
            <w:pPr>
              <w:rPr>
                <w:rFonts w:cstheme="minorHAnsi"/>
              </w:rPr>
            </w:pPr>
          </w:p>
          <w:p w:rsidR="00815BB7" w:rsidRPr="00624F71" w:rsidRDefault="00815BB7" w:rsidP="00B867B4">
            <w:pPr>
              <w:rPr>
                <w:rFonts w:cstheme="minorHAnsi"/>
              </w:rPr>
            </w:pPr>
          </w:p>
          <w:p w:rsidR="00815BB7" w:rsidRPr="00624F71" w:rsidRDefault="00815BB7" w:rsidP="00B867B4">
            <w:pPr>
              <w:rPr>
                <w:rFonts w:cstheme="minorHAnsi"/>
              </w:rPr>
            </w:pPr>
          </w:p>
          <w:p w:rsidR="00815BB7" w:rsidRPr="00624F71" w:rsidRDefault="00815BB7" w:rsidP="00B867B4">
            <w:pPr>
              <w:rPr>
                <w:rFonts w:cstheme="minorHAnsi"/>
              </w:rPr>
            </w:pPr>
          </w:p>
        </w:tc>
      </w:tr>
    </w:tbl>
    <w:p w:rsidR="00B323DF" w:rsidRDefault="001B2FCF" w:rsidP="00B323DF">
      <w:pPr>
        <w:rPr>
          <w:rFonts w:ascii="Segoe UI" w:hAnsi="Segoe UI" w:cs="Segoe UI"/>
          <w:sz w:val="18"/>
          <w:szCs w:val="18"/>
        </w:rPr>
      </w:pPr>
      <w:r w:rsidRPr="00624F71">
        <w:rPr>
          <w:rFonts w:cstheme="minorHAnsi"/>
        </w:rPr>
        <w:t>Value Step 1 – Understand the issue</w:t>
      </w:r>
      <w:r w:rsidR="00B323DF">
        <w:rPr>
          <w:rFonts w:cstheme="minorHAnsi"/>
        </w:rPr>
        <w:t xml:space="preserve"> </w:t>
      </w:r>
    </w:p>
    <w:p w:rsidR="00815BB7" w:rsidRPr="00624F71" w:rsidRDefault="00815BB7" w:rsidP="00B867B4">
      <w:pPr>
        <w:rPr>
          <w:rFonts w:cstheme="minorHAnsi"/>
        </w:rPr>
      </w:pPr>
    </w:p>
    <w:p w:rsidR="006010BC" w:rsidRPr="00624F71" w:rsidRDefault="006010BC" w:rsidP="00B867B4">
      <w:pPr>
        <w:rPr>
          <w:rFonts w:cstheme="minorHAnsi"/>
        </w:rPr>
      </w:pPr>
    </w:p>
    <w:p w:rsidR="006010BC" w:rsidRPr="00624F71" w:rsidRDefault="006010BC" w:rsidP="00B867B4">
      <w:pPr>
        <w:rPr>
          <w:rFonts w:cstheme="minorHAnsi"/>
          <w:color w:val="FF0000"/>
        </w:rPr>
      </w:pPr>
      <w:r w:rsidRPr="00624F71">
        <w:rPr>
          <w:rFonts w:cstheme="minorHAnsi"/>
          <w:b/>
          <w:color w:val="FF0000"/>
        </w:rPr>
        <w:t>Personal Outcomes that the parents/carers want to achieve for the child</w:t>
      </w:r>
      <w:r w:rsidR="00DD5F04" w:rsidRPr="00624F71">
        <w:rPr>
          <w:rFonts w:cstheme="minorHAnsi"/>
          <w:color w:val="FF0000"/>
        </w:rPr>
        <w:t xml:space="preserve"> </w:t>
      </w:r>
      <w:r w:rsidR="006C098B" w:rsidRPr="00624F71">
        <w:rPr>
          <w:rFonts w:cstheme="minorHAnsi"/>
        </w:rPr>
        <w:t>the personal outcomes should be agreed by the child, their parent/carer and the professional completing the form.</w:t>
      </w:r>
      <w:r w:rsidR="006C098B" w:rsidRPr="00624F71">
        <w:rPr>
          <w:rFonts w:cstheme="minorHAnsi"/>
          <w:color w:val="FF0000"/>
        </w:rPr>
        <w:t xml:space="preserve"> </w:t>
      </w:r>
    </w:p>
    <w:tbl>
      <w:tblPr>
        <w:tblStyle w:val="TableGrid"/>
        <w:tblW w:w="0" w:type="auto"/>
        <w:tblLook w:val="04A0" w:firstRow="1" w:lastRow="0" w:firstColumn="1" w:lastColumn="0" w:noHBand="0" w:noVBand="1"/>
      </w:tblPr>
      <w:tblGrid>
        <w:gridCol w:w="9016"/>
      </w:tblGrid>
      <w:tr w:rsidR="00031AC2" w:rsidRPr="00624F71" w:rsidTr="00B323DF">
        <w:trPr>
          <w:trHeight w:val="4580"/>
        </w:trPr>
        <w:tc>
          <w:tcPr>
            <w:tcW w:w="9016" w:type="dxa"/>
          </w:tcPr>
          <w:p w:rsidR="00B323DF" w:rsidRDefault="00B323DF"/>
          <w:tbl>
            <w:tblPr>
              <w:tblW w:w="8800" w:type="dxa"/>
              <w:tblInd w:w="537" w:type="dxa"/>
              <w:tblCellMar>
                <w:top w:w="55" w:type="dxa"/>
                <w:bottom w:w="55" w:type="dxa"/>
              </w:tblCellMar>
              <w:tblLook w:val="04A0" w:firstRow="1" w:lastRow="0" w:firstColumn="1" w:lastColumn="0" w:noHBand="0" w:noVBand="1"/>
            </w:tblPr>
            <w:tblGrid>
              <w:gridCol w:w="8800"/>
            </w:tblGrid>
            <w:tr w:rsidR="001B2FCF" w:rsidRPr="00624F71" w:rsidTr="001B2FCF">
              <w:tc>
                <w:tcPr>
                  <w:tcW w:w="5000" w:type="pct"/>
                  <w:hideMark/>
                </w:tcPr>
                <w:p w:rsidR="00B323DF" w:rsidRPr="00B323DF" w:rsidRDefault="00B323DF" w:rsidP="00B323DF">
                  <w:pPr>
                    <w:pStyle w:val="paragraph"/>
                    <w:spacing w:before="0" w:beforeAutospacing="0" w:after="0" w:afterAutospacing="0"/>
                    <w:ind w:left="720"/>
                    <w:textAlignment w:val="baseline"/>
                    <w:rPr>
                      <w:rFonts w:asciiTheme="minorHAnsi" w:hAnsiTheme="minorHAnsi" w:cstheme="minorHAnsi"/>
                      <w:sz w:val="22"/>
                      <w:szCs w:val="22"/>
                    </w:rPr>
                  </w:pPr>
                  <w:r>
                    <w:rPr>
                      <w:rStyle w:val="contextualspellingandgrammarerror"/>
                      <w:rFonts w:ascii="Wingdings 2" w:eastAsiaTheme="majorEastAsia" w:hAnsi="Wingdings 2" w:cs="Segoe UI"/>
                    </w:rPr>
                    <w:sym w:font="Wingdings 2" w:char="F035"/>
                  </w:r>
                  <w:r>
                    <w:rPr>
                      <w:rStyle w:val="contextualspellingandgrammarerror"/>
                      <w:rFonts w:ascii="Arial" w:eastAsiaTheme="majorEastAsia" w:hAnsi="Arial" w:cs="Arial"/>
                    </w:rPr>
                    <w:t xml:space="preserve">  </w:t>
                  </w:r>
                  <w:r w:rsidRPr="00B323DF">
                    <w:rPr>
                      <w:rStyle w:val="contextualspellingandgrammarerror"/>
                      <w:rFonts w:asciiTheme="minorHAnsi" w:eastAsiaTheme="majorEastAsia" w:hAnsiTheme="minorHAnsi" w:cstheme="minorHAnsi"/>
                      <w:sz w:val="22"/>
                      <w:szCs w:val="22"/>
                    </w:rPr>
                    <w:t>Social</w:t>
                  </w:r>
                  <w:r w:rsidRPr="00B323DF">
                    <w:rPr>
                      <w:rStyle w:val="normaltextrun"/>
                      <w:rFonts w:asciiTheme="minorHAnsi" w:eastAsiaTheme="majorEastAsia" w:hAnsiTheme="minorHAnsi" w:cstheme="minorHAnsi"/>
                      <w:sz w:val="22"/>
                      <w:szCs w:val="22"/>
                    </w:rPr>
                    <w:t> and Economic Wellbeing</w:t>
                  </w:r>
                  <w:r w:rsidRPr="00B323DF">
                    <w:rPr>
                      <w:rStyle w:val="eop"/>
                      <w:rFonts w:asciiTheme="minorHAnsi" w:eastAsiaTheme="majorEastAsia" w:hAnsiTheme="minorHAnsi" w:cstheme="minorHAnsi"/>
                      <w:sz w:val="22"/>
                      <w:szCs w:val="22"/>
                    </w:rPr>
                    <w:t> </w:t>
                  </w:r>
                </w:p>
                <w:p w:rsidR="00B323DF" w:rsidRPr="00B323DF" w:rsidRDefault="00B323DF" w:rsidP="00B323DF">
                  <w:pPr>
                    <w:pStyle w:val="paragraph"/>
                    <w:spacing w:before="0" w:beforeAutospacing="0" w:after="0" w:afterAutospacing="0"/>
                    <w:ind w:left="720"/>
                    <w:textAlignment w:val="baseline"/>
                    <w:rPr>
                      <w:rFonts w:asciiTheme="minorHAnsi" w:hAnsiTheme="minorHAnsi" w:cstheme="minorHAnsi"/>
                      <w:sz w:val="22"/>
                      <w:szCs w:val="22"/>
                    </w:rPr>
                  </w:pPr>
                  <w:r w:rsidRPr="00B323DF">
                    <w:rPr>
                      <w:rStyle w:val="contextualspellingandgrammarerror"/>
                      <w:rFonts w:asciiTheme="minorHAnsi" w:eastAsiaTheme="majorEastAsia" w:hAnsiTheme="minorHAnsi" w:cstheme="minorHAnsi"/>
                      <w:sz w:val="22"/>
                      <w:szCs w:val="22"/>
                    </w:rPr>
                    <w:sym w:font="Wingdings 2" w:char="F035"/>
                  </w:r>
                  <w:r w:rsidRPr="00B323DF">
                    <w:rPr>
                      <w:rStyle w:val="contextualspellingandgrammarerror"/>
                      <w:rFonts w:asciiTheme="minorHAnsi" w:eastAsiaTheme="majorEastAsia" w:hAnsiTheme="minorHAnsi" w:cstheme="minorHAnsi"/>
                      <w:sz w:val="22"/>
                      <w:szCs w:val="22"/>
                    </w:rPr>
                    <w:t>  Physical</w:t>
                  </w:r>
                  <w:r w:rsidRPr="00B323DF">
                    <w:rPr>
                      <w:rStyle w:val="normaltextrun"/>
                      <w:rFonts w:asciiTheme="minorHAnsi" w:eastAsiaTheme="majorEastAsia" w:hAnsiTheme="minorHAnsi" w:cstheme="minorHAnsi"/>
                      <w:sz w:val="22"/>
                      <w:szCs w:val="22"/>
                    </w:rPr>
                    <w:t> and mental health and emotional well-being</w:t>
                  </w:r>
                  <w:r w:rsidRPr="00B323DF">
                    <w:rPr>
                      <w:rStyle w:val="eop"/>
                      <w:rFonts w:asciiTheme="minorHAnsi" w:eastAsiaTheme="majorEastAsia" w:hAnsiTheme="minorHAnsi" w:cstheme="minorHAnsi"/>
                      <w:sz w:val="22"/>
                      <w:szCs w:val="22"/>
                    </w:rPr>
                    <w:t> </w:t>
                  </w:r>
                </w:p>
                <w:p w:rsidR="00B323DF" w:rsidRPr="00B323DF" w:rsidRDefault="00B323DF" w:rsidP="00B323DF">
                  <w:pPr>
                    <w:pStyle w:val="paragraph"/>
                    <w:spacing w:before="0" w:beforeAutospacing="0" w:after="0" w:afterAutospacing="0"/>
                    <w:ind w:left="720"/>
                    <w:textAlignment w:val="baseline"/>
                    <w:rPr>
                      <w:rFonts w:asciiTheme="minorHAnsi" w:hAnsiTheme="minorHAnsi" w:cstheme="minorHAnsi"/>
                      <w:sz w:val="22"/>
                      <w:szCs w:val="22"/>
                    </w:rPr>
                  </w:pPr>
                  <w:r w:rsidRPr="00B323DF">
                    <w:rPr>
                      <w:rStyle w:val="contextualspellingandgrammarerror"/>
                      <w:rFonts w:asciiTheme="minorHAnsi" w:eastAsiaTheme="majorEastAsia" w:hAnsiTheme="minorHAnsi" w:cstheme="minorHAnsi"/>
                      <w:sz w:val="22"/>
                      <w:szCs w:val="22"/>
                    </w:rPr>
                    <w:sym w:font="Wingdings 2" w:char="F035"/>
                  </w:r>
                  <w:r w:rsidRPr="00B323DF">
                    <w:rPr>
                      <w:rStyle w:val="contextualspellingandgrammarerror"/>
                      <w:rFonts w:asciiTheme="minorHAnsi" w:eastAsiaTheme="majorEastAsia" w:hAnsiTheme="minorHAnsi" w:cstheme="minorHAnsi"/>
                      <w:sz w:val="22"/>
                      <w:szCs w:val="22"/>
                    </w:rPr>
                    <w:t>  Protection</w:t>
                  </w:r>
                  <w:r w:rsidRPr="00B323DF">
                    <w:rPr>
                      <w:rStyle w:val="normaltextrun"/>
                      <w:rFonts w:asciiTheme="minorHAnsi" w:eastAsiaTheme="majorEastAsia" w:hAnsiTheme="minorHAnsi" w:cstheme="minorHAnsi"/>
                      <w:sz w:val="22"/>
                      <w:szCs w:val="22"/>
                    </w:rPr>
                    <w:t> from abuse or neglect</w:t>
                  </w:r>
                  <w:r w:rsidRPr="00B323DF">
                    <w:rPr>
                      <w:rStyle w:val="eop"/>
                      <w:rFonts w:asciiTheme="minorHAnsi" w:eastAsiaTheme="majorEastAsia" w:hAnsiTheme="minorHAnsi" w:cstheme="minorHAnsi"/>
                      <w:sz w:val="22"/>
                      <w:szCs w:val="22"/>
                    </w:rPr>
                    <w:t>  </w:t>
                  </w:r>
                </w:p>
                <w:p w:rsidR="00B323DF" w:rsidRPr="00B323DF" w:rsidRDefault="00B323DF" w:rsidP="00B323DF">
                  <w:pPr>
                    <w:pStyle w:val="paragraph"/>
                    <w:spacing w:before="0" w:beforeAutospacing="0" w:after="0" w:afterAutospacing="0"/>
                    <w:ind w:left="720"/>
                    <w:textAlignment w:val="baseline"/>
                    <w:rPr>
                      <w:rFonts w:asciiTheme="minorHAnsi" w:hAnsiTheme="minorHAnsi" w:cstheme="minorHAnsi"/>
                      <w:sz w:val="22"/>
                      <w:szCs w:val="22"/>
                    </w:rPr>
                  </w:pPr>
                  <w:r w:rsidRPr="00B323DF">
                    <w:rPr>
                      <w:rStyle w:val="contextualspellingandgrammarerror"/>
                      <w:rFonts w:asciiTheme="minorHAnsi" w:eastAsiaTheme="majorEastAsia" w:hAnsiTheme="minorHAnsi" w:cstheme="minorHAnsi"/>
                      <w:sz w:val="22"/>
                      <w:szCs w:val="22"/>
                    </w:rPr>
                    <w:sym w:font="Wingdings 2" w:char="F035"/>
                  </w:r>
                  <w:r w:rsidRPr="00B323DF">
                    <w:rPr>
                      <w:rStyle w:val="contextualspellingandgrammarerror"/>
                      <w:rFonts w:asciiTheme="minorHAnsi" w:eastAsiaTheme="majorEastAsia" w:hAnsiTheme="minorHAnsi" w:cstheme="minorHAnsi"/>
                      <w:sz w:val="22"/>
                      <w:szCs w:val="22"/>
                    </w:rPr>
                    <w:t>  Education</w:t>
                  </w:r>
                  <w:r w:rsidRPr="00B323DF">
                    <w:rPr>
                      <w:rStyle w:val="normaltextrun"/>
                      <w:rFonts w:asciiTheme="minorHAnsi" w:eastAsiaTheme="majorEastAsia" w:hAnsiTheme="minorHAnsi" w:cstheme="minorHAnsi"/>
                      <w:sz w:val="22"/>
                      <w:szCs w:val="22"/>
                    </w:rPr>
                    <w:t>, training and recreation</w:t>
                  </w:r>
                  <w:r w:rsidRPr="00B323DF">
                    <w:rPr>
                      <w:rStyle w:val="eop"/>
                      <w:rFonts w:asciiTheme="minorHAnsi" w:eastAsiaTheme="majorEastAsia" w:hAnsiTheme="minorHAnsi" w:cstheme="minorHAnsi"/>
                      <w:sz w:val="22"/>
                      <w:szCs w:val="22"/>
                    </w:rPr>
                    <w:t> </w:t>
                  </w:r>
                </w:p>
                <w:p w:rsidR="00B323DF" w:rsidRPr="00B323DF" w:rsidRDefault="00B323DF" w:rsidP="00B323DF">
                  <w:pPr>
                    <w:pStyle w:val="paragraph"/>
                    <w:spacing w:before="0" w:beforeAutospacing="0" w:after="0" w:afterAutospacing="0"/>
                    <w:ind w:left="720"/>
                    <w:textAlignment w:val="baseline"/>
                    <w:rPr>
                      <w:rFonts w:asciiTheme="minorHAnsi" w:hAnsiTheme="minorHAnsi" w:cstheme="minorHAnsi"/>
                      <w:sz w:val="22"/>
                      <w:szCs w:val="22"/>
                    </w:rPr>
                  </w:pPr>
                  <w:r w:rsidRPr="00B323DF">
                    <w:rPr>
                      <w:rStyle w:val="contextualspellingandgrammarerror"/>
                      <w:rFonts w:asciiTheme="minorHAnsi" w:eastAsiaTheme="majorEastAsia" w:hAnsiTheme="minorHAnsi" w:cstheme="minorHAnsi"/>
                      <w:sz w:val="22"/>
                      <w:szCs w:val="22"/>
                    </w:rPr>
                    <w:sym w:font="Wingdings 2" w:char="F035"/>
                  </w:r>
                  <w:r w:rsidRPr="00B323DF">
                    <w:rPr>
                      <w:rStyle w:val="contextualspellingandgrammarerror"/>
                      <w:rFonts w:asciiTheme="minorHAnsi" w:eastAsiaTheme="majorEastAsia" w:hAnsiTheme="minorHAnsi" w:cstheme="minorHAnsi"/>
                      <w:sz w:val="22"/>
                      <w:szCs w:val="22"/>
                    </w:rPr>
                    <w:t>  Domestic</w:t>
                  </w:r>
                  <w:r w:rsidRPr="00B323DF">
                    <w:rPr>
                      <w:rStyle w:val="normaltextrun"/>
                      <w:rFonts w:asciiTheme="minorHAnsi" w:eastAsiaTheme="majorEastAsia" w:hAnsiTheme="minorHAnsi" w:cstheme="minorHAnsi"/>
                      <w:sz w:val="22"/>
                      <w:szCs w:val="22"/>
                    </w:rPr>
                    <w:t>, family and social relationships</w:t>
                  </w:r>
                  <w:r w:rsidRPr="00B323DF">
                    <w:rPr>
                      <w:rStyle w:val="eop"/>
                      <w:rFonts w:asciiTheme="minorHAnsi" w:eastAsiaTheme="majorEastAsia" w:hAnsiTheme="minorHAnsi" w:cstheme="minorHAnsi"/>
                      <w:sz w:val="22"/>
                      <w:szCs w:val="22"/>
                    </w:rPr>
                    <w:t> </w:t>
                  </w:r>
                </w:p>
                <w:p w:rsidR="00B323DF" w:rsidRPr="00B323DF" w:rsidRDefault="00B323DF" w:rsidP="00B323DF">
                  <w:pPr>
                    <w:pStyle w:val="paragraph"/>
                    <w:spacing w:before="0" w:beforeAutospacing="0" w:after="0" w:afterAutospacing="0"/>
                    <w:ind w:left="720"/>
                    <w:textAlignment w:val="baseline"/>
                    <w:rPr>
                      <w:rFonts w:asciiTheme="minorHAnsi" w:hAnsiTheme="minorHAnsi" w:cstheme="minorHAnsi"/>
                      <w:sz w:val="22"/>
                      <w:szCs w:val="22"/>
                    </w:rPr>
                  </w:pPr>
                  <w:r w:rsidRPr="00B323DF">
                    <w:rPr>
                      <w:rStyle w:val="contextualspellingandgrammarerror"/>
                      <w:rFonts w:asciiTheme="minorHAnsi" w:eastAsiaTheme="majorEastAsia" w:hAnsiTheme="minorHAnsi" w:cstheme="minorHAnsi"/>
                      <w:sz w:val="22"/>
                      <w:szCs w:val="22"/>
                    </w:rPr>
                    <w:sym w:font="Wingdings 2" w:char="F035"/>
                  </w:r>
                  <w:r w:rsidRPr="00B323DF">
                    <w:rPr>
                      <w:rStyle w:val="contextualspellingandgrammarerror"/>
                      <w:rFonts w:asciiTheme="minorHAnsi" w:eastAsiaTheme="majorEastAsia" w:hAnsiTheme="minorHAnsi" w:cstheme="minorHAnsi"/>
                      <w:sz w:val="22"/>
                      <w:szCs w:val="22"/>
                    </w:rPr>
                    <w:t>  Suitability</w:t>
                  </w:r>
                  <w:r w:rsidRPr="00B323DF">
                    <w:rPr>
                      <w:rStyle w:val="normaltextrun"/>
                      <w:rFonts w:asciiTheme="minorHAnsi" w:eastAsiaTheme="majorEastAsia" w:hAnsiTheme="minorHAnsi" w:cstheme="minorHAnsi"/>
                      <w:sz w:val="22"/>
                      <w:szCs w:val="22"/>
                    </w:rPr>
                    <w:t> of living accommodation</w:t>
                  </w:r>
                  <w:r w:rsidRPr="00B323DF">
                    <w:rPr>
                      <w:rStyle w:val="eop"/>
                      <w:rFonts w:asciiTheme="minorHAnsi" w:eastAsiaTheme="majorEastAsia" w:hAnsiTheme="minorHAnsi" w:cstheme="minorHAnsi"/>
                      <w:sz w:val="22"/>
                      <w:szCs w:val="22"/>
                    </w:rPr>
                    <w:t>  </w:t>
                  </w:r>
                </w:p>
                <w:p w:rsidR="00B323DF" w:rsidRPr="00B323DF" w:rsidRDefault="00B323DF" w:rsidP="00B323DF">
                  <w:pPr>
                    <w:pStyle w:val="paragraph"/>
                    <w:spacing w:before="0" w:beforeAutospacing="0" w:after="0" w:afterAutospacing="0"/>
                    <w:ind w:left="720"/>
                    <w:textAlignment w:val="baseline"/>
                    <w:rPr>
                      <w:rFonts w:asciiTheme="minorHAnsi" w:hAnsiTheme="minorHAnsi" w:cstheme="minorHAnsi"/>
                      <w:sz w:val="22"/>
                      <w:szCs w:val="22"/>
                    </w:rPr>
                  </w:pPr>
                  <w:r w:rsidRPr="00B323DF">
                    <w:rPr>
                      <w:rStyle w:val="contextualspellingandgrammarerror"/>
                      <w:rFonts w:asciiTheme="minorHAnsi" w:eastAsiaTheme="majorEastAsia" w:hAnsiTheme="minorHAnsi" w:cstheme="minorHAnsi"/>
                      <w:sz w:val="22"/>
                      <w:szCs w:val="22"/>
                    </w:rPr>
                    <w:sym w:font="Wingdings 2" w:char="F035"/>
                  </w:r>
                  <w:r w:rsidRPr="00B323DF">
                    <w:rPr>
                      <w:rStyle w:val="contextualspellingandgrammarerror"/>
                      <w:rFonts w:asciiTheme="minorHAnsi" w:eastAsiaTheme="majorEastAsia" w:hAnsiTheme="minorHAnsi" w:cstheme="minorHAnsi"/>
                      <w:sz w:val="22"/>
                      <w:szCs w:val="22"/>
                    </w:rPr>
                    <w:t>  Securing</w:t>
                  </w:r>
                  <w:r w:rsidRPr="00B323DF">
                    <w:rPr>
                      <w:rStyle w:val="normaltextrun"/>
                      <w:rFonts w:asciiTheme="minorHAnsi" w:eastAsiaTheme="majorEastAsia" w:hAnsiTheme="minorHAnsi" w:cstheme="minorHAnsi"/>
                      <w:sz w:val="22"/>
                      <w:szCs w:val="22"/>
                    </w:rPr>
                    <w:t> rights and entitlements</w:t>
                  </w:r>
                  <w:r w:rsidRPr="00B323DF">
                    <w:rPr>
                      <w:rStyle w:val="eop"/>
                      <w:rFonts w:asciiTheme="minorHAnsi" w:eastAsiaTheme="majorEastAsia" w:hAnsiTheme="minorHAnsi" w:cstheme="minorHAnsi"/>
                      <w:sz w:val="22"/>
                      <w:szCs w:val="22"/>
                    </w:rPr>
                    <w:t> </w:t>
                  </w:r>
                </w:p>
                <w:p w:rsidR="00B323DF" w:rsidRPr="00B323DF" w:rsidRDefault="00B323DF" w:rsidP="00B323DF">
                  <w:pPr>
                    <w:pStyle w:val="paragraph"/>
                    <w:spacing w:before="0" w:beforeAutospacing="0" w:after="0" w:afterAutospacing="0"/>
                    <w:ind w:left="720"/>
                    <w:textAlignment w:val="baseline"/>
                    <w:rPr>
                      <w:rFonts w:asciiTheme="minorHAnsi" w:hAnsiTheme="minorHAnsi" w:cstheme="minorHAnsi"/>
                      <w:sz w:val="22"/>
                      <w:szCs w:val="22"/>
                    </w:rPr>
                  </w:pPr>
                  <w:r w:rsidRPr="00B323DF">
                    <w:rPr>
                      <w:rStyle w:val="contextualspellingandgrammarerror"/>
                      <w:rFonts w:asciiTheme="minorHAnsi" w:eastAsiaTheme="majorEastAsia" w:hAnsiTheme="minorHAnsi" w:cstheme="minorHAnsi"/>
                      <w:sz w:val="22"/>
                      <w:szCs w:val="22"/>
                    </w:rPr>
                    <w:sym w:font="Wingdings 2" w:char="F035"/>
                  </w:r>
                  <w:r w:rsidRPr="00B323DF">
                    <w:rPr>
                      <w:rStyle w:val="contextualspellingandgrammarerror"/>
                      <w:rFonts w:asciiTheme="minorHAnsi" w:eastAsiaTheme="majorEastAsia" w:hAnsiTheme="minorHAnsi" w:cstheme="minorHAnsi"/>
                      <w:sz w:val="22"/>
                      <w:szCs w:val="22"/>
                    </w:rPr>
                    <w:t>  Contribution</w:t>
                  </w:r>
                  <w:r w:rsidRPr="00B323DF">
                    <w:rPr>
                      <w:rStyle w:val="normaltextrun"/>
                      <w:rFonts w:asciiTheme="minorHAnsi" w:eastAsiaTheme="majorEastAsia" w:hAnsiTheme="minorHAnsi" w:cstheme="minorHAnsi"/>
                      <w:sz w:val="22"/>
                      <w:szCs w:val="22"/>
                    </w:rPr>
                    <w:t> made to society</w:t>
                  </w:r>
                  <w:r w:rsidRPr="00B323DF">
                    <w:rPr>
                      <w:rStyle w:val="eop"/>
                      <w:rFonts w:asciiTheme="minorHAnsi" w:eastAsiaTheme="majorEastAsia" w:hAnsiTheme="minorHAnsi" w:cstheme="minorHAnsi"/>
                      <w:sz w:val="22"/>
                      <w:szCs w:val="22"/>
                    </w:rPr>
                    <w:t> </w:t>
                  </w:r>
                </w:p>
                <w:p w:rsidR="001B2FCF" w:rsidRPr="00624F71" w:rsidRDefault="001B2FCF" w:rsidP="001B2FCF">
                  <w:pPr>
                    <w:rPr>
                      <w:rFonts w:cstheme="minorHAnsi"/>
                    </w:rPr>
                  </w:pPr>
                </w:p>
              </w:tc>
            </w:tr>
            <w:tr w:rsidR="001B2FCF" w:rsidRPr="00624F71" w:rsidTr="001B2FCF">
              <w:tc>
                <w:tcPr>
                  <w:tcW w:w="5000" w:type="pct"/>
                  <w:hideMark/>
                </w:tcPr>
                <w:p w:rsidR="001B2FCF" w:rsidRPr="00624F71" w:rsidRDefault="00B323DF" w:rsidP="001B2FCF">
                  <w:pPr>
                    <w:rPr>
                      <w:rFonts w:cstheme="minorHAnsi"/>
                    </w:rPr>
                  </w:pPr>
                  <w:r>
                    <w:rPr>
                      <w:rFonts w:cstheme="minorHAnsi"/>
                    </w:rPr>
                    <w:t xml:space="preserve"> </w:t>
                  </w:r>
                </w:p>
              </w:tc>
            </w:tr>
            <w:tr w:rsidR="001B2FCF" w:rsidRPr="00624F71" w:rsidTr="001B2FCF">
              <w:tc>
                <w:tcPr>
                  <w:tcW w:w="5000" w:type="pct"/>
                  <w:hideMark/>
                </w:tcPr>
                <w:p w:rsidR="001B2FCF" w:rsidRPr="00624F71" w:rsidRDefault="001B2FCF" w:rsidP="001B2FCF">
                  <w:pPr>
                    <w:rPr>
                      <w:rFonts w:cstheme="minorHAnsi"/>
                    </w:rPr>
                  </w:pPr>
                </w:p>
              </w:tc>
            </w:tr>
          </w:tbl>
          <w:p w:rsidR="00C61214" w:rsidRDefault="001B2FCF" w:rsidP="00B867B4">
            <w:pPr>
              <w:rPr>
                <w:rFonts w:cstheme="minorHAnsi"/>
              </w:rPr>
            </w:pPr>
            <w:r w:rsidRPr="00624F71">
              <w:rPr>
                <w:rFonts w:cstheme="minorHAnsi"/>
              </w:rPr>
              <w:t>Tick the boxes and provide details under the appropriate headings</w:t>
            </w:r>
            <w:r w:rsidR="006C098B" w:rsidRPr="00624F71">
              <w:rPr>
                <w:rFonts w:cstheme="minorHAnsi"/>
              </w:rPr>
              <w:t xml:space="preserve"> using the guidance</w:t>
            </w:r>
            <w:r w:rsidR="009A214D" w:rsidRPr="00624F71">
              <w:rPr>
                <w:rFonts w:cstheme="minorHAnsi"/>
              </w:rPr>
              <w:t xml:space="preserve"> included in the wellbeing wheel below.</w:t>
            </w:r>
          </w:p>
          <w:p w:rsidR="00B323DF" w:rsidRDefault="00B323DF" w:rsidP="00B867B4">
            <w:pPr>
              <w:rPr>
                <w:rFonts w:cstheme="minorHAnsi"/>
              </w:rPr>
            </w:pPr>
          </w:p>
          <w:p w:rsidR="00B323DF" w:rsidRDefault="00B323DF" w:rsidP="00B867B4">
            <w:pPr>
              <w:rPr>
                <w:rFonts w:cstheme="minorHAnsi"/>
              </w:rPr>
            </w:pPr>
          </w:p>
          <w:p w:rsidR="00B323DF" w:rsidRPr="00624F71" w:rsidRDefault="00B323DF" w:rsidP="00B867B4">
            <w:pPr>
              <w:rPr>
                <w:rFonts w:cstheme="minorHAnsi"/>
              </w:rPr>
            </w:pPr>
          </w:p>
          <w:p w:rsidR="00C61214" w:rsidRPr="00624F71" w:rsidRDefault="00C61214" w:rsidP="00B867B4">
            <w:pPr>
              <w:rPr>
                <w:rFonts w:cstheme="minorHAnsi"/>
              </w:rPr>
            </w:pPr>
          </w:p>
          <w:p w:rsidR="00C61214" w:rsidRPr="00624F71" w:rsidRDefault="00C61214" w:rsidP="00B867B4">
            <w:pPr>
              <w:rPr>
                <w:rFonts w:cstheme="minorHAnsi"/>
              </w:rPr>
            </w:pPr>
          </w:p>
          <w:p w:rsidR="00031AC2" w:rsidRPr="00624F71" w:rsidRDefault="00031AC2" w:rsidP="00B867B4">
            <w:pPr>
              <w:rPr>
                <w:rFonts w:cstheme="minorHAnsi"/>
              </w:rPr>
            </w:pPr>
          </w:p>
        </w:tc>
      </w:tr>
    </w:tbl>
    <w:p w:rsidR="00031AC2" w:rsidRPr="00624F71" w:rsidRDefault="001B2FCF" w:rsidP="00B867B4">
      <w:pPr>
        <w:rPr>
          <w:rFonts w:cstheme="minorHAnsi"/>
        </w:rPr>
      </w:pPr>
      <w:r w:rsidRPr="00624F71">
        <w:rPr>
          <w:rFonts w:cstheme="minorHAnsi"/>
        </w:rPr>
        <w:t>Value Step 1 – Understand the issue</w:t>
      </w:r>
    </w:p>
    <w:p w:rsidR="001B2FCF" w:rsidRPr="00624F71" w:rsidRDefault="001B2FCF" w:rsidP="00B867B4">
      <w:pPr>
        <w:rPr>
          <w:rFonts w:cstheme="minorHAnsi"/>
        </w:rPr>
      </w:pPr>
      <w:r w:rsidRPr="00624F71">
        <w:rPr>
          <w:rFonts w:cstheme="minorHAnsi"/>
        </w:rPr>
        <w:t>Value Step 2 – Explore Options and solutions</w:t>
      </w:r>
    </w:p>
    <w:p w:rsidR="00031AC2" w:rsidRPr="00624F71" w:rsidRDefault="00031AC2" w:rsidP="00B867B4">
      <w:pPr>
        <w:rPr>
          <w:rFonts w:cstheme="minorHAnsi"/>
        </w:rPr>
      </w:pPr>
    </w:p>
    <w:p w:rsidR="006010BC" w:rsidRPr="00624F71" w:rsidRDefault="006010BC" w:rsidP="00B867B4">
      <w:pPr>
        <w:rPr>
          <w:rFonts w:cstheme="minorHAnsi"/>
        </w:rPr>
      </w:pPr>
    </w:p>
    <w:p w:rsidR="00860BAE" w:rsidRPr="00624F71" w:rsidRDefault="00860BAE" w:rsidP="00B867B4">
      <w:pPr>
        <w:rPr>
          <w:rFonts w:cstheme="minorHAnsi"/>
        </w:rPr>
      </w:pPr>
      <w:r w:rsidRPr="00624F71">
        <w:rPr>
          <w:rFonts w:cstheme="minorHAnsi"/>
          <w:noProof/>
          <w:lang w:eastAsia="en-GB"/>
        </w:rPr>
        <w:drawing>
          <wp:inline distT="0" distB="0" distL="0" distR="0" wp14:anchorId="667A30B9" wp14:editId="78AC25BC">
            <wp:extent cx="5731510" cy="3158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being Wheel_V3_3.png"/>
                    <pic:cNvPicPr/>
                  </pic:nvPicPr>
                  <pic:blipFill>
                    <a:blip r:embed="rId15" cstate="print">
                      <a:extLst>
                        <a:ext uri="{28A0092B-C50C-407E-A947-70E740481C1C}">
                          <a14:useLocalDpi xmlns:a14="http://schemas.microsoft.com/office/drawing/2010/main"/>
                        </a:ext>
                      </a:extLst>
                    </a:blip>
                    <a:stretch>
                      <a:fillRect/>
                    </a:stretch>
                  </pic:blipFill>
                  <pic:spPr>
                    <a:xfrm>
                      <a:off x="0" y="0"/>
                      <a:ext cx="5731510" cy="3158490"/>
                    </a:xfrm>
                    <a:prstGeom prst="rect">
                      <a:avLst/>
                    </a:prstGeom>
                  </pic:spPr>
                </pic:pic>
              </a:graphicData>
            </a:graphic>
          </wp:inline>
        </w:drawing>
      </w:r>
    </w:p>
    <w:p w:rsidR="00860BAE" w:rsidRPr="00624F71" w:rsidRDefault="00860BAE" w:rsidP="00B867B4">
      <w:pPr>
        <w:rPr>
          <w:rFonts w:cstheme="minorHAnsi"/>
        </w:rPr>
      </w:pPr>
    </w:p>
    <w:p w:rsidR="00860BAE" w:rsidRPr="00624F71" w:rsidRDefault="00860BAE" w:rsidP="00B867B4">
      <w:pPr>
        <w:rPr>
          <w:rFonts w:cstheme="minorHAnsi"/>
        </w:rPr>
      </w:pPr>
    </w:p>
    <w:p w:rsidR="00860BAE" w:rsidRPr="00624F71" w:rsidRDefault="00860BAE" w:rsidP="00B867B4">
      <w:pPr>
        <w:rPr>
          <w:rFonts w:cstheme="minorHAnsi"/>
        </w:rPr>
      </w:pPr>
    </w:p>
    <w:p w:rsidR="00860BAE" w:rsidRPr="00624F71" w:rsidRDefault="00860BAE" w:rsidP="00B867B4">
      <w:pPr>
        <w:rPr>
          <w:rFonts w:cstheme="minorHAnsi"/>
        </w:rPr>
      </w:pPr>
    </w:p>
    <w:p w:rsidR="00860BAE" w:rsidRPr="00624F71" w:rsidRDefault="00860BAE" w:rsidP="00B867B4">
      <w:pPr>
        <w:rPr>
          <w:rFonts w:cstheme="minorHAnsi"/>
        </w:rPr>
      </w:pPr>
    </w:p>
    <w:p w:rsidR="00860BAE" w:rsidRPr="00624F71" w:rsidRDefault="00860BAE" w:rsidP="00B867B4">
      <w:pPr>
        <w:rPr>
          <w:rFonts w:cstheme="minorHAnsi"/>
        </w:rPr>
      </w:pPr>
    </w:p>
    <w:p w:rsidR="00860BAE" w:rsidRPr="00624F71" w:rsidRDefault="00860BAE" w:rsidP="00B867B4">
      <w:pPr>
        <w:rPr>
          <w:rFonts w:cstheme="minorHAnsi"/>
        </w:rPr>
      </w:pPr>
    </w:p>
    <w:p w:rsidR="006010BC" w:rsidRPr="00624F71" w:rsidRDefault="006010BC" w:rsidP="006010BC">
      <w:pPr>
        <w:pStyle w:val="ListParagraph"/>
        <w:spacing w:line="276" w:lineRule="auto"/>
        <w:rPr>
          <w:rFonts w:cstheme="minorHAnsi"/>
          <w:b/>
        </w:rPr>
      </w:pPr>
    </w:p>
    <w:p w:rsidR="006010BC" w:rsidRPr="00624F71" w:rsidRDefault="006010BC" w:rsidP="006010BC">
      <w:pPr>
        <w:pStyle w:val="ListParagraph"/>
        <w:spacing w:line="276" w:lineRule="auto"/>
        <w:rPr>
          <w:rFonts w:cstheme="minorHAnsi"/>
        </w:rPr>
      </w:pPr>
      <w:r w:rsidRPr="00624F71">
        <w:rPr>
          <w:rFonts w:cstheme="minorHAnsi"/>
          <w:b/>
          <w:color w:val="FF0000"/>
        </w:rPr>
        <w:t xml:space="preserve">Next Steps </w:t>
      </w:r>
      <w:r w:rsidR="006C098B" w:rsidRPr="00624F71">
        <w:rPr>
          <w:rFonts w:cstheme="minorHAnsi"/>
          <w:b/>
          <w:color w:val="FF0000"/>
        </w:rPr>
        <w:t>-</w:t>
      </w:r>
      <w:r w:rsidR="00DD5F04" w:rsidRPr="00624F71">
        <w:rPr>
          <w:rFonts w:cstheme="minorHAnsi"/>
          <w:b/>
          <w:color w:val="FF0000"/>
        </w:rPr>
        <w:t xml:space="preserve"> </w:t>
      </w:r>
      <w:r w:rsidRPr="00624F71">
        <w:rPr>
          <w:rFonts w:cstheme="minorHAnsi"/>
        </w:rPr>
        <w:t xml:space="preserve">To include any actions agreed by the </w:t>
      </w:r>
      <w:r w:rsidR="006C098B" w:rsidRPr="00624F71">
        <w:rPr>
          <w:rFonts w:cstheme="minorHAnsi"/>
        </w:rPr>
        <w:t xml:space="preserve">child, </w:t>
      </w:r>
      <w:r w:rsidRPr="00624F71">
        <w:rPr>
          <w:rFonts w:cstheme="minorHAnsi"/>
        </w:rPr>
        <w:t>family</w:t>
      </w:r>
      <w:r w:rsidR="006C098B" w:rsidRPr="00624F71">
        <w:rPr>
          <w:rFonts w:cstheme="minorHAnsi"/>
        </w:rPr>
        <w:t xml:space="preserve"> or</w:t>
      </w:r>
      <w:r w:rsidR="009A214D" w:rsidRPr="00624F71">
        <w:rPr>
          <w:rFonts w:cstheme="minorHAnsi"/>
        </w:rPr>
        <w:t xml:space="preserve"> involved professionals.</w:t>
      </w:r>
    </w:p>
    <w:p w:rsidR="006010BC" w:rsidRPr="00624F71" w:rsidRDefault="006010BC" w:rsidP="006010BC">
      <w:pPr>
        <w:pStyle w:val="ListParagraph"/>
        <w:spacing w:line="276" w:lineRule="auto"/>
        <w:rPr>
          <w:rFonts w:cstheme="minorHAnsi"/>
        </w:rPr>
      </w:pPr>
    </w:p>
    <w:tbl>
      <w:tblPr>
        <w:tblStyle w:val="TableGrid"/>
        <w:tblW w:w="0" w:type="auto"/>
        <w:tblInd w:w="720" w:type="dxa"/>
        <w:tblLook w:val="04A0" w:firstRow="1" w:lastRow="0" w:firstColumn="1" w:lastColumn="0" w:noHBand="0" w:noVBand="1"/>
      </w:tblPr>
      <w:tblGrid>
        <w:gridCol w:w="2787"/>
        <w:gridCol w:w="2747"/>
        <w:gridCol w:w="2762"/>
      </w:tblGrid>
      <w:tr w:rsidR="006010BC" w:rsidRPr="00624F71" w:rsidTr="004B7B07">
        <w:tc>
          <w:tcPr>
            <w:tcW w:w="3005" w:type="dxa"/>
          </w:tcPr>
          <w:p w:rsidR="006010BC" w:rsidRPr="00624F71" w:rsidRDefault="00DD5F04" w:rsidP="004B7B07">
            <w:pPr>
              <w:pStyle w:val="ListParagraph"/>
              <w:spacing w:line="276" w:lineRule="auto"/>
              <w:ind w:left="0"/>
              <w:rPr>
                <w:rFonts w:cstheme="minorHAnsi"/>
                <w:b/>
              </w:rPr>
            </w:pPr>
            <w:r w:rsidRPr="00624F71">
              <w:rPr>
                <w:rFonts w:cstheme="minorHAnsi"/>
                <w:b/>
              </w:rPr>
              <w:t>What need</w:t>
            </w:r>
            <w:r w:rsidR="00B323DF">
              <w:rPr>
                <w:rFonts w:cstheme="minorHAnsi"/>
                <w:b/>
              </w:rPr>
              <w:t>s</w:t>
            </w:r>
            <w:r w:rsidRPr="00624F71">
              <w:rPr>
                <w:rFonts w:cstheme="minorHAnsi"/>
                <w:b/>
              </w:rPr>
              <w:t xml:space="preserve"> to happen?</w:t>
            </w:r>
          </w:p>
        </w:tc>
        <w:tc>
          <w:tcPr>
            <w:tcW w:w="3005" w:type="dxa"/>
          </w:tcPr>
          <w:p w:rsidR="006010BC" w:rsidRPr="00624F71" w:rsidRDefault="006010BC" w:rsidP="004B7B07">
            <w:pPr>
              <w:pStyle w:val="ListParagraph"/>
              <w:spacing w:line="276" w:lineRule="auto"/>
              <w:ind w:left="0"/>
              <w:rPr>
                <w:rFonts w:cstheme="minorHAnsi"/>
                <w:b/>
              </w:rPr>
            </w:pPr>
            <w:r w:rsidRPr="00624F71">
              <w:rPr>
                <w:rFonts w:cstheme="minorHAnsi"/>
                <w:b/>
              </w:rPr>
              <w:t>Who will do it</w:t>
            </w:r>
            <w:r w:rsidR="00B323DF">
              <w:rPr>
                <w:rFonts w:cstheme="minorHAnsi"/>
                <w:b/>
              </w:rPr>
              <w:t>?</w:t>
            </w:r>
          </w:p>
        </w:tc>
        <w:tc>
          <w:tcPr>
            <w:tcW w:w="3006" w:type="dxa"/>
          </w:tcPr>
          <w:p w:rsidR="006010BC" w:rsidRPr="00624F71" w:rsidRDefault="006010BC" w:rsidP="004B7B07">
            <w:pPr>
              <w:pStyle w:val="ListParagraph"/>
              <w:spacing w:line="276" w:lineRule="auto"/>
              <w:ind w:left="0"/>
              <w:rPr>
                <w:rFonts w:cstheme="minorHAnsi"/>
                <w:b/>
              </w:rPr>
            </w:pPr>
            <w:r w:rsidRPr="00624F71">
              <w:rPr>
                <w:rFonts w:cstheme="minorHAnsi"/>
                <w:b/>
              </w:rPr>
              <w:t>When will it be done</w:t>
            </w:r>
            <w:r w:rsidR="00B323DF">
              <w:rPr>
                <w:rFonts w:cstheme="minorHAnsi"/>
                <w:b/>
              </w:rPr>
              <w:t>?</w:t>
            </w:r>
          </w:p>
        </w:tc>
      </w:tr>
      <w:tr w:rsidR="006010BC" w:rsidRPr="00624F71" w:rsidTr="004B7B07">
        <w:tc>
          <w:tcPr>
            <w:tcW w:w="3005" w:type="dxa"/>
          </w:tcPr>
          <w:p w:rsidR="006010BC" w:rsidRPr="00624F71" w:rsidRDefault="006010BC" w:rsidP="004B7B07">
            <w:pPr>
              <w:pStyle w:val="ListParagraph"/>
              <w:spacing w:line="276" w:lineRule="auto"/>
              <w:ind w:left="0"/>
              <w:rPr>
                <w:rFonts w:cstheme="minorHAnsi"/>
              </w:rPr>
            </w:pPr>
          </w:p>
          <w:p w:rsidR="006010BC" w:rsidRPr="00624F71" w:rsidRDefault="006010BC" w:rsidP="004B7B07">
            <w:pPr>
              <w:pStyle w:val="ListParagraph"/>
              <w:spacing w:line="276" w:lineRule="auto"/>
              <w:ind w:left="0"/>
              <w:rPr>
                <w:rFonts w:cstheme="minorHAnsi"/>
              </w:rPr>
            </w:pPr>
          </w:p>
          <w:p w:rsidR="006010BC" w:rsidRPr="00624F71" w:rsidRDefault="006010BC" w:rsidP="004B7B07">
            <w:pPr>
              <w:pStyle w:val="ListParagraph"/>
              <w:spacing w:line="276" w:lineRule="auto"/>
              <w:ind w:left="0"/>
              <w:rPr>
                <w:rFonts w:cstheme="minorHAnsi"/>
              </w:rPr>
            </w:pPr>
          </w:p>
          <w:p w:rsidR="006010BC" w:rsidRPr="00624F71" w:rsidRDefault="006010BC" w:rsidP="004B7B07">
            <w:pPr>
              <w:pStyle w:val="ListParagraph"/>
              <w:spacing w:line="276" w:lineRule="auto"/>
              <w:ind w:left="0"/>
              <w:rPr>
                <w:rFonts w:cstheme="minorHAnsi"/>
              </w:rPr>
            </w:pPr>
          </w:p>
        </w:tc>
        <w:tc>
          <w:tcPr>
            <w:tcW w:w="3005" w:type="dxa"/>
          </w:tcPr>
          <w:p w:rsidR="006010BC" w:rsidRPr="00624F71" w:rsidRDefault="006010BC" w:rsidP="004B7B07">
            <w:pPr>
              <w:pStyle w:val="ListParagraph"/>
              <w:spacing w:line="276" w:lineRule="auto"/>
              <w:ind w:left="0"/>
              <w:rPr>
                <w:rFonts w:cstheme="minorHAnsi"/>
              </w:rPr>
            </w:pPr>
          </w:p>
          <w:p w:rsidR="002556C1" w:rsidRPr="00624F71" w:rsidRDefault="002556C1" w:rsidP="004B7B07">
            <w:pPr>
              <w:pStyle w:val="ListParagraph"/>
              <w:spacing w:line="276" w:lineRule="auto"/>
              <w:ind w:left="0"/>
              <w:rPr>
                <w:rFonts w:cstheme="minorHAnsi"/>
              </w:rPr>
            </w:pPr>
          </w:p>
          <w:p w:rsidR="002556C1" w:rsidRPr="00624F71" w:rsidRDefault="002556C1" w:rsidP="004B7B07">
            <w:pPr>
              <w:pStyle w:val="ListParagraph"/>
              <w:spacing w:line="276" w:lineRule="auto"/>
              <w:ind w:left="0"/>
              <w:rPr>
                <w:rFonts w:cstheme="minorHAnsi"/>
              </w:rPr>
            </w:pPr>
          </w:p>
        </w:tc>
        <w:tc>
          <w:tcPr>
            <w:tcW w:w="3006" w:type="dxa"/>
          </w:tcPr>
          <w:p w:rsidR="008A5102" w:rsidRPr="00624F71" w:rsidRDefault="008A5102" w:rsidP="008A5102">
            <w:pPr>
              <w:pStyle w:val="ListParagraph"/>
              <w:spacing w:line="276" w:lineRule="auto"/>
              <w:ind w:left="0"/>
              <w:rPr>
                <w:rFonts w:cstheme="minorHAnsi"/>
              </w:rPr>
            </w:pPr>
          </w:p>
          <w:p w:rsidR="002556C1" w:rsidRPr="00624F71" w:rsidRDefault="002556C1" w:rsidP="004B7B07">
            <w:pPr>
              <w:pStyle w:val="ListParagraph"/>
              <w:spacing w:line="276" w:lineRule="auto"/>
              <w:ind w:left="0"/>
              <w:rPr>
                <w:rFonts w:cstheme="minorHAnsi"/>
              </w:rPr>
            </w:pPr>
          </w:p>
        </w:tc>
      </w:tr>
    </w:tbl>
    <w:p w:rsidR="001B2FCF" w:rsidRPr="00624F71" w:rsidRDefault="001B2FCF" w:rsidP="009A214D">
      <w:pPr>
        <w:pStyle w:val="ListParagraph"/>
        <w:spacing w:line="276" w:lineRule="auto"/>
        <w:rPr>
          <w:rFonts w:cstheme="minorHAnsi"/>
        </w:rPr>
      </w:pPr>
    </w:p>
    <w:sectPr w:rsidR="001B2FCF" w:rsidRPr="00624F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87F" w:rsidRDefault="00A4487F" w:rsidP="00D33677">
      <w:r>
        <w:separator/>
      </w:r>
    </w:p>
  </w:endnote>
  <w:endnote w:type="continuationSeparator" w:id="0">
    <w:p w:rsidR="00A4487F" w:rsidRDefault="00A4487F" w:rsidP="00D3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utiger-Light">
    <w:altName w:val="Times New Roman"/>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87F" w:rsidRDefault="00A4487F" w:rsidP="00D33677">
      <w:r>
        <w:separator/>
      </w:r>
    </w:p>
  </w:footnote>
  <w:footnote w:type="continuationSeparator" w:id="0">
    <w:p w:rsidR="00A4487F" w:rsidRDefault="00A4487F" w:rsidP="00D33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A2F"/>
    <w:multiLevelType w:val="hybridMultilevel"/>
    <w:tmpl w:val="62BC4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12546C"/>
    <w:multiLevelType w:val="hybridMultilevel"/>
    <w:tmpl w:val="F1C0D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C94A31"/>
    <w:multiLevelType w:val="hybridMultilevel"/>
    <w:tmpl w:val="8E42F090"/>
    <w:lvl w:ilvl="0" w:tplc="7BECA92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5066F9"/>
    <w:multiLevelType w:val="hybridMultilevel"/>
    <w:tmpl w:val="52366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3E44BE"/>
    <w:multiLevelType w:val="hybridMultilevel"/>
    <w:tmpl w:val="C89C85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1A52B77"/>
    <w:multiLevelType w:val="hybridMultilevel"/>
    <w:tmpl w:val="E236B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4D313AD"/>
    <w:multiLevelType w:val="hybridMultilevel"/>
    <w:tmpl w:val="180A9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7F5E46"/>
    <w:multiLevelType w:val="hybridMultilevel"/>
    <w:tmpl w:val="DE1C89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CA0098"/>
    <w:multiLevelType w:val="hybridMultilevel"/>
    <w:tmpl w:val="F3A8F78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47495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8C2BA7"/>
    <w:multiLevelType w:val="hybridMultilevel"/>
    <w:tmpl w:val="C754903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BB3799"/>
    <w:multiLevelType w:val="hybridMultilevel"/>
    <w:tmpl w:val="390E5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161B34"/>
    <w:multiLevelType w:val="multilevel"/>
    <w:tmpl w:val="E1E83E6C"/>
    <w:lvl w:ilvl="0">
      <w:start w:val="1"/>
      <w:numFmt w:val="decimal"/>
      <w:lvlText w:val="%1."/>
      <w:lvlJc w:val="left"/>
      <w:pPr>
        <w:ind w:left="360" w:hanging="360"/>
      </w:pPr>
      <w:rPr>
        <w:rFonts w:ascii="Century Gothic" w:hAnsi="Century Gothic" w:hint="default"/>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04925E2"/>
    <w:multiLevelType w:val="hybridMultilevel"/>
    <w:tmpl w:val="03E81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625EDE"/>
    <w:multiLevelType w:val="hybridMultilevel"/>
    <w:tmpl w:val="CD248872"/>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15" w15:restartNumberingAfterBreak="0">
    <w:nsid w:val="392D2D94"/>
    <w:multiLevelType w:val="hybridMultilevel"/>
    <w:tmpl w:val="79064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3C2054"/>
    <w:multiLevelType w:val="hybridMultilevel"/>
    <w:tmpl w:val="C3226EBC"/>
    <w:lvl w:ilvl="0" w:tplc="33E076F8">
      <w:start w:val="1"/>
      <w:numFmt w:val="decimal"/>
      <w:pStyle w:val="BodyText"/>
      <w:lvlText w:val="%1."/>
      <w:lvlJc w:val="left"/>
      <w:pPr>
        <w:ind w:left="720" w:hanging="360"/>
      </w:pPr>
      <w:rPr>
        <w:rFonts w:ascii="Calibri" w:hAnsi="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B71891"/>
    <w:multiLevelType w:val="hybridMultilevel"/>
    <w:tmpl w:val="3A263A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1A43C59"/>
    <w:multiLevelType w:val="hybridMultilevel"/>
    <w:tmpl w:val="AB0A4E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ED379E"/>
    <w:multiLevelType w:val="hybridMultilevel"/>
    <w:tmpl w:val="C63A5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D82651"/>
    <w:multiLevelType w:val="hybridMultilevel"/>
    <w:tmpl w:val="80945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8F43ED"/>
    <w:multiLevelType w:val="hybridMultilevel"/>
    <w:tmpl w:val="298AE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BD7C7B"/>
    <w:multiLevelType w:val="hybridMultilevel"/>
    <w:tmpl w:val="84D8E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515D56"/>
    <w:multiLevelType w:val="hybridMultilevel"/>
    <w:tmpl w:val="0D56E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1B0977"/>
    <w:multiLevelType w:val="hybridMultilevel"/>
    <w:tmpl w:val="83F24380"/>
    <w:lvl w:ilvl="0" w:tplc="AC2A7540">
      <w:start w:val="1"/>
      <w:numFmt w:val="decimal"/>
      <w:lvlText w:val="%1."/>
      <w:lvlJc w:val="left"/>
      <w:pPr>
        <w:ind w:left="360" w:hanging="360"/>
      </w:pPr>
      <w:rPr>
        <w:rFonts w:ascii="Calibri" w:hAnsi="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583840"/>
    <w:multiLevelType w:val="hybridMultilevel"/>
    <w:tmpl w:val="75F85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4A4937"/>
    <w:multiLevelType w:val="hybridMultilevel"/>
    <w:tmpl w:val="B23A1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601EA9"/>
    <w:multiLevelType w:val="hybridMultilevel"/>
    <w:tmpl w:val="DD3CE8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2"/>
  </w:num>
  <w:num w:numId="2">
    <w:abstractNumId w:val="21"/>
  </w:num>
  <w:num w:numId="3">
    <w:abstractNumId w:val="2"/>
  </w:num>
  <w:num w:numId="4">
    <w:abstractNumId w:val="3"/>
  </w:num>
  <w:num w:numId="5">
    <w:abstractNumId w:val="24"/>
  </w:num>
  <w:num w:numId="6">
    <w:abstractNumId w:val="16"/>
  </w:num>
  <w:num w:numId="7">
    <w:abstractNumId w:val="9"/>
  </w:num>
  <w:num w:numId="8">
    <w:abstractNumId w:val="5"/>
  </w:num>
  <w:num w:numId="9">
    <w:abstractNumId w:val="10"/>
  </w:num>
  <w:num w:numId="10">
    <w:abstractNumId w:val="22"/>
  </w:num>
  <w:num w:numId="11">
    <w:abstractNumId w:val="6"/>
  </w:num>
  <w:num w:numId="12">
    <w:abstractNumId w:val="8"/>
  </w:num>
  <w:num w:numId="13">
    <w:abstractNumId w:val="1"/>
  </w:num>
  <w:num w:numId="14">
    <w:abstractNumId w:val="13"/>
  </w:num>
  <w:num w:numId="15">
    <w:abstractNumId w:val="23"/>
  </w:num>
  <w:num w:numId="16">
    <w:abstractNumId w:val="18"/>
  </w:num>
  <w:num w:numId="17">
    <w:abstractNumId w:val="15"/>
  </w:num>
  <w:num w:numId="18">
    <w:abstractNumId w:val="0"/>
  </w:num>
  <w:num w:numId="19">
    <w:abstractNumId w:val="7"/>
  </w:num>
  <w:num w:numId="20">
    <w:abstractNumId w:val="17"/>
  </w:num>
  <w:num w:numId="21">
    <w:abstractNumId w:val="11"/>
  </w:num>
  <w:num w:numId="22">
    <w:abstractNumId w:val="25"/>
  </w:num>
  <w:num w:numId="23">
    <w:abstractNumId w:val="20"/>
  </w:num>
  <w:num w:numId="24">
    <w:abstractNumId w:val="19"/>
  </w:num>
  <w:num w:numId="25">
    <w:abstractNumId w:val="14"/>
  </w:num>
  <w:num w:numId="26">
    <w:abstractNumId w:val="4"/>
  </w:num>
  <w:num w:numId="27">
    <w:abstractNumId w:val="14"/>
  </w:num>
  <w:num w:numId="28">
    <w:abstractNumId w:val="4"/>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50"/>
    <w:rsid w:val="00000654"/>
    <w:rsid w:val="00031AC2"/>
    <w:rsid w:val="00137E22"/>
    <w:rsid w:val="00186D63"/>
    <w:rsid w:val="001B2FCF"/>
    <w:rsid w:val="001C2FAC"/>
    <w:rsid w:val="002556C1"/>
    <w:rsid w:val="003263C1"/>
    <w:rsid w:val="003A31E7"/>
    <w:rsid w:val="003B46FA"/>
    <w:rsid w:val="00454B20"/>
    <w:rsid w:val="0046719D"/>
    <w:rsid w:val="00482669"/>
    <w:rsid w:val="004B7B07"/>
    <w:rsid w:val="00566350"/>
    <w:rsid w:val="005977D4"/>
    <w:rsid w:val="006010BC"/>
    <w:rsid w:val="0062420C"/>
    <w:rsid w:val="00624F71"/>
    <w:rsid w:val="0065007A"/>
    <w:rsid w:val="006C098B"/>
    <w:rsid w:val="006C5C68"/>
    <w:rsid w:val="007C618D"/>
    <w:rsid w:val="00815BB7"/>
    <w:rsid w:val="00860BAE"/>
    <w:rsid w:val="00866549"/>
    <w:rsid w:val="00890681"/>
    <w:rsid w:val="00897285"/>
    <w:rsid w:val="008A5102"/>
    <w:rsid w:val="009218C9"/>
    <w:rsid w:val="00972FCA"/>
    <w:rsid w:val="00976EA8"/>
    <w:rsid w:val="00981101"/>
    <w:rsid w:val="009A214D"/>
    <w:rsid w:val="009C0B97"/>
    <w:rsid w:val="009E55C1"/>
    <w:rsid w:val="00A2616F"/>
    <w:rsid w:val="00A30F58"/>
    <w:rsid w:val="00A4487F"/>
    <w:rsid w:val="00AA2CCB"/>
    <w:rsid w:val="00AF6BD6"/>
    <w:rsid w:val="00B323DF"/>
    <w:rsid w:val="00B867B4"/>
    <w:rsid w:val="00BA103C"/>
    <w:rsid w:val="00C33C9C"/>
    <w:rsid w:val="00C61214"/>
    <w:rsid w:val="00D30145"/>
    <w:rsid w:val="00D33677"/>
    <w:rsid w:val="00DD5F04"/>
    <w:rsid w:val="00E85534"/>
    <w:rsid w:val="00F00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D6F37-1DCD-4E89-998C-B437C532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0F58"/>
    <w:pPr>
      <w:keepNext/>
      <w:keepLines/>
      <w:pageBreakBefore/>
      <w:numPr>
        <w:numId w:val="7"/>
      </w:numPr>
      <w:spacing w:after="240"/>
      <w:ind w:left="720" w:hanging="720"/>
      <w:outlineLvl w:val="0"/>
    </w:pPr>
    <w:rPr>
      <w:rFonts w:ascii="Century Gothic" w:eastAsiaTheme="majorEastAsia" w:hAnsi="Century Gothic" w:cstheme="majorBidi"/>
      <w:color w:val="00B050"/>
      <w:sz w:val="48"/>
      <w:szCs w:val="32"/>
    </w:rPr>
  </w:style>
  <w:style w:type="paragraph" w:styleId="Heading2">
    <w:name w:val="heading 2"/>
    <w:basedOn w:val="Normal"/>
    <w:next w:val="Normal"/>
    <w:link w:val="Heading2Char"/>
    <w:uiPriority w:val="9"/>
    <w:unhideWhenUsed/>
    <w:qFormat/>
    <w:rsid w:val="00A30F58"/>
    <w:pPr>
      <w:keepNext/>
      <w:keepLines/>
      <w:numPr>
        <w:ilvl w:val="1"/>
        <w:numId w:val="7"/>
      </w:numPr>
      <w:spacing w:after="240"/>
      <w:ind w:left="720" w:hanging="720"/>
      <w:outlineLvl w:val="1"/>
    </w:pPr>
    <w:rPr>
      <w:rFonts w:ascii="Century Gothic" w:eastAsiaTheme="majorEastAsia" w:hAnsi="Century Gothic" w:cstheme="majorBidi"/>
      <w:color w:val="00B050"/>
      <w:sz w:val="32"/>
      <w:szCs w:val="26"/>
    </w:rPr>
  </w:style>
  <w:style w:type="paragraph" w:styleId="Heading3">
    <w:name w:val="heading 3"/>
    <w:basedOn w:val="Normal"/>
    <w:next w:val="Normal"/>
    <w:link w:val="Heading3Char"/>
    <w:uiPriority w:val="9"/>
    <w:unhideWhenUsed/>
    <w:qFormat/>
    <w:rsid w:val="00A30F58"/>
    <w:pPr>
      <w:keepNext/>
      <w:keepLines/>
      <w:numPr>
        <w:ilvl w:val="2"/>
        <w:numId w:val="7"/>
      </w:numPr>
      <w:spacing w:after="240"/>
      <w:jc w:val="both"/>
      <w:outlineLvl w:val="2"/>
    </w:pPr>
    <w:rPr>
      <w:rFonts w:ascii="Century Gothic" w:eastAsiaTheme="majorEastAsia" w:hAnsi="Century Gothic" w:cstheme="majorBidi"/>
      <w:color w:val="00B050"/>
      <w:sz w:val="24"/>
      <w:szCs w:val="24"/>
    </w:rPr>
  </w:style>
  <w:style w:type="paragraph" w:styleId="Heading4">
    <w:name w:val="heading 4"/>
    <w:basedOn w:val="Normal"/>
    <w:next w:val="Normal"/>
    <w:link w:val="Heading4Char"/>
    <w:uiPriority w:val="9"/>
    <w:unhideWhenUsed/>
    <w:qFormat/>
    <w:rsid w:val="00A30F58"/>
    <w:pPr>
      <w:keepNext/>
      <w:keepLines/>
      <w:jc w:val="both"/>
      <w:outlineLvl w:val="3"/>
    </w:pPr>
    <w:rPr>
      <w:rFonts w:ascii="Century Gothic" w:eastAsiaTheme="majorEastAsia" w:hAnsi="Century Gothic" w:cstheme="majorBidi"/>
      <w:iCs/>
      <w:color w:val="00B050"/>
      <w:sz w:val="24"/>
      <w:szCs w:val="20"/>
      <w:u w:val="single"/>
    </w:rPr>
  </w:style>
  <w:style w:type="paragraph" w:styleId="Heading5">
    <w:name w:val="heading 5"/>
    <w:basedOn w:val="Normal"/>
    <w:next w:val="Normal"/>
    <w:link w:val="Heading5Char"/>
    <w:uiPriority w:val="9"/>
    <w:semiHidden/>
    <w:unhideWhenUsed/>
    <w:rsid w:val="00A30F58"/>
    <w:pPr>
      <w:keepNext/>
      <w:keepLines/>
      <w:numPr>
        <w:ilvl w:val="4"/>
        <w:numId w:val="7"/>
      </w:numPr>
      <w:pBdr>
        <w:top w:val="nil"/>
        <w:left w:val="nil"/>
        <w:bottom w:val="nil"/>
        <w:right w:val="nil"/>
        <w:between w:val="nil"/>
        <w:bar w:val="nil"/>
      </w:pBdr>
      <w:spacing w:before="200"/>
      <w:jc w:val="both"/>
      <w:outlineLvl w:val="4"/>
    </w:pPr>
    <w:rPr>
      <w:rFonts w:asciiTheme="majorHAnsi" w:eastAsiaTheme="majorEastAsia" w:hAnsiTheme="majorHAnsi" w:cstheme="majorBidi"/>
      <w:color w:val="243F60" w:themeColor="accent1" w:themeShade="7F"/>
      <w:u w:color="000000"/>
      <w:bdr w:val="nil"/>
      <w:lang w:val="en-US"/>
    </w:rPr>
  </w:style>
  <w:style w:type="paragraph" w:styleId="Heading6">
    <w:name w:val="heading 6"/>
    <w:basedOn w:val="Normal"/>
    <w:next w:val="Normal"/>
    <w:link w:val="Heading6Char"/>
    <w:uiPriority w:val="9"/>
    <w:semiHidden/>
    <w:unhideWhenUsed/>
    <w:qFormat/>
    <w:rsid w:val="00A30F58"/>
    <w:pPr>
      <w:keepNext/>
      <w:keepLines/>
      <w:numPr>
        <w:ilvl w:val="5"/>
        <w:numId w:val="7"/>
      </w:numPr>
      <w:pBdr>
        <w:top w:val="nil"/>
        <w:left w:val="nil"/>
        <w:bottom w:val="nil"/>
        <w:right w:val="nil"/>
        <w:between w:val="nil"/>
        <w:bar w:val="nil"/>
      </w:pBdr>
      <w:spacing w:before="200"/>
      <w:jc w:val="both"/>
      <w:outlineLvl w:val="5"/>
    </w:pPr>
    <w:rPr>
      <w:rFonts w:asciiTheme="majorHAnsi" w:eastAsiaTheme="majorEastAsia" w:hAnsiTheme="majorHAnsi" w:cstheme="majorBidi"/>
      <w:i/>
      <w:iCs/>
      <w:color w:val="243F60" w:themeColor="accent1" w:themeShade="7F"/>
      <w:u w:color="000000"/>
      <w:bdr w:val="nil"/>
      <w:lang w:val="en-US"/>
    </w:rPr>
  </w:style>
  <w:style w:type="paragraph" w:styleId="Heading7">
    <w:name w:val="heading 7"/>
    <w:basedOn w:val="Normal"/>
    <w:next w:val="Normal"/>
    <w:link w:val="Heading7Char"/>
    <w:uiPriority w:val="9"/>
    <w:semiHidden/>
    <w:unhideWhenUsed/>
    <w:qFormat/>
    <w:rsid w:val="00A30F58"/>
    <w:pPr>
      <w:keepNext/>
      <w:keepLines/>
      <w:numPr>
        <w:ilvl w:val="6"/>
        <w:numId w:val="7"/>
      </w:numPr>
      <w:pBdr>
        <w:top w:val="nil"/>
        <w:left w:val="nil"/>
        <w:bottom w:val="nil"/>
        <w:right w:val="nil"/>
        <w:between w:val="nil"/>
        <w:bar w:val="nil"/>
      </w:pBdr>
      <w:spacing w:before="200"/>
      <w:jc w:val="both"/>
      <w:outlineLvl w:val="6"/>
    </w:pPr>
    <w:rPr>
      <w:rFonts w:asciiTheme="majorHAnsi" w:eastAsiaTheme="majorEastAsia" w:hAnsiTheme="majorHAnsi" w:cstheme="majorBidi"/>
      <w:i/>
      <w:iCs/>
      <w:color w:val="404040" w:themeColor="text1" w:themeTint="BF"/>
      <w:u w:color="000000"/>
      <w:bdr w:val="nil"/>
      <w:lang w:val="en-US"/>
    </w:rPr>
  </w:style>
  <w:style w:type="paragraph" w:styleId="Heading8">
    <w:name w:val="heading 8"/>
    <w:basedOn w:val="Normal"/>
    <w:next w:val="Normal"/>
    <w:link w:val="Heading8Char"/>
    <w:uiPriority w:val="9"/>
    <w:semiHidden/>
    <w:unhideWhenUsed/>
    <w:qFormat/>
    <w:rsid w:val="00A30F58"/>
    <w:pPr>
      <w:keepNext/>
      <w:keepLines/>
      <w:numPr>
        <w:ilvl w:val="7"/>
        <w:numId w:val="7"/>
      </w:numPr>
      <w:pBdr>
        <w:top w:val="nil"/>
        <w:left w:val="nil"/>
        <w:bottom w:val="nil"/>
        <w:right w:val="nil"/>
        <w:between w:val="nil"/>
        <w:bar w:val="nil"/>
      </w:pBdr>
      <w:spacing w:before="200"/>
      <w:jc w:val="both"/>
      <w:outlineLvl w:val="7"/>
    </w:pPr>
    <w:rPr>
      <w:rFonts w:asciiTheme="majorHAnsi" w:eastAsiaTheme="majorEastAsia" w:hAnsiTheme="majorHAnsi" w:cstheme="majorBidi"/>
      <w:color w:val="404040" w:themeColor="text1" w:themeTint="BF"/>
      <w:sz w:val="24"/>
      <w:szCs w:val="20"/>
      <w:u w:color="000000"/>
      <w:bdr w:val="nil"/>
      <w:lang w:val="en-US"/>
    </w:rPr>
  </w:style>
  <w:style w:type="paragraph" w:styleId="Heading9">
    <w:name w:val="heading 9"/>
    <w:basedOn w:val="Normal"/>
    <w:next w:val="Normal"/>
    <w:link w:val="Heading9Char"/>
    <w:uiPriority w:val="9"/>
    <w:semiHidden/>
    <w:unhideWhenUsed/>
    <w:qFormat/>
    <w:rsid w:val="00A30F58"/>
    <w:pPr>
      <w:keepNext/>
      <w:keepLines/>
      <w:numPr>
        <w:ilvl w:val="8"/>
        <w:numId w:val="7"/>
      </w:numPr>
      <w:pBdr>
        <w:top w:val="nil"/>
        <w:left w:val="nil"/>
        <w:bottom w:val="nil"/>
        <w:right w:val="nil"/>
        <w:between w:val="nil"/>
        <w:bar w:val="nil"/>
      </w:pBdr>
      <w:spacing w:before="200"/>
      <w:jc w:val="both"/>
      <w:outlineLvl w:val="8"/>
    </w:pPr>
    <w:rPr>
      <w:rFonts w:asciiTheme="majorHAnsi" w:eastAsiaTheme="majorEastAsia" w:hAnsiTheme="majorHAnsi" w:cstheme="majorBidi"/>
      <w:i/>
      <w:iCs/>
      <w:color w:val="404040" w:themeColor="text1" w:themeTint="BF"/>
      <w:sz w:val="24"/>
      <w:szCs w:val="2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1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List Paragraph Char Char Char,Indicator Text,Bullet Points,Bullet 1,MAIN CONTENT,List Paragraph12,OBC Bullet,Colorful List - Accent 11,Normal numbered,F5 List Paragraph,List Paragraph1,List Paragraph11"/>
    <w:basedOn w:val="Normal"/>
    <w:link w:val="ListParagraphChar"/>
    <w:uiPriority w:val="34"/>
    <w:qFormat/>
    <w:rsid w:val="006010BC"/>
    <w:pPr>
      <w:ind w:left="720"/>
      <w:contextualSpacing/>
    </w:pPr>
  </w:style>
  <w:style w:type="character" w:customStyle="1" w:styleId="Heading1Char">
    <w:name w:val="Heading 1 Char"/>
    <w:basedOn w:val="DefaultParagraphFont"/>
    <w:link w:val="Heading1"/>
    <w:uiPriority w:val="9"/>
    <w:rsid w:val="00A30F58"/>
    <w:rPr>
      <w:rFonts w:ascii="Century Gothic" w:eastAsiaTheme="majorEastAsia" w:hAnsi="Century Gothic" w:cstheme="majorBidi"/>
      <w:color w:val="00B050"/>
      <w:sz w:val="48"/>
      <w:szCs w:val="32"/>
    </w:rPr>
  </w:style>
  <w:style w:type="character" w:customStyle="1" w:styleId="Heading2Char">
    <w:name w:val="Heading 2 Char"/>
    <w:basedOn w:val="DefaultParagraphFont"/>
    <w:link w:val="Heading2"/>
    <w:uiPriority w:val="9"/>
    <w:rsid w:val="00A30F58"/>
    <w:rPr>
      <w:rFonts w:ascii="Century Gothic" w:eastAsiaTheme="majorEastAsia" w:hAnsi="Century Gothic" w:cstheme="majorBidi"/>
      <w:color w:val="00B050"/>
      <w:sz w:val="32"/>
      <w:szCs w:val="26"/>
    </w:rPr>
  </w:style>
  <w:style w:type="character" w:customStyle="1" w:styleId="Heading3Char">
    <w:name w:val="Heading 3 Char"/>
    <w:basedOn w:val="DefaultParagraphFont"/>
    <w:link w:val="Heading3"/>
    <w:uiPriority w:val="9"/>
    <w:rsid w:val="00A30F58"/>
    <w:rPr>
      <w:rFonts w:ascii="Century Gothic" w:eastAsiaTheme="majorEastAsia" w:hAnsi="Century Gothic" w:cstheme="majorBidi"/>
      <w:color w:val="00B050"/>
      <w:sz w:val="24"/>
      <w:szCs w:val="24"/>
    </w:rPr>
  </w:style>
  <w:style w:type="character" w:customStyle="1" w:styleId="Heading4Char">
    <w:name w:val="Heading 4 Char"/>
    <w:basedOn w:val="DefaultParagraphFont"/>
    <w:link w:val="Heading4"/>
    <w:uiPriority w:val="9"/>
    <w:rsid w:val="00A30F58"/>
    <w:rPr>
      <w:rFonts w:ascii="Century Gothic" w:eastAsiaTheme="majorEastAsia" w:hAnsi="Century Gothic" w:cstheme="majorBidi"/>
      <w:iCs/>
      <w:color w:val="00B050"/>
      <w:sz w:val="24"/>
      <w:szCs w:val="20"/>
      <w:u w:val="single"/>
    </w:rPr>
  </w:style>
  <w:style w:type="character" w:customStyle="1" w:styleId="Heading5Char">
    <w:name w:val="Heading 5 Char"/>
    <w:basedOn w:val="DefaultParagraphFont"/>
    <w:link w:val="Heading5"/>
    <w:uiPriority w:val="9"/>
    <w:semiHidden/>
    <w:rsid w:val="00A30F58"/>
    <w:rPr>
      <w:rFonts w:asciiTheme="majorHAnsi" w:eastAsiaTheme="majorEastAsia" w:hAnsiTheme="majorHAnsi" w:cstheme="majorBidi"/>
      <w:color w:val="243F60" w:themeColor="accent1" w:themeShade="7F"/>
      <w:u w:color="000000"/>
      <w:bdr w:val="nil"/>
      <w:lang w:val="en-US"/>
    </w:rPr>
  </w:style>
  <w:style w:type="character" w:customStyle="1" w:styleId="Heading6Char">
    <w:name w:val="Heading 6 Char"/>
    <w:basedOn w:val="DefaultParagraphFont"/>
    <w:link w:val="Heading6"/>
    <w:uiPriority w:val="9"/>
    <w:semiHidden/>
    <w:rsid w:val="00A30F58"/>
    <w:rPr>
      <w:rFonts w:asciiTheme="majorHAnsi" w:eastAsiaTheme="majorEastAsia" w:hAnsiTheme="majorHAnsi" w:cstheme="majorBidi"/>
      <w:i/>
      <w:iCs/>
      <w:color w:val="243F60" w:themeColor="accent1" w:themeShade="7F"/>
      <w:u w:color="000000"/>
      <w:bdr w:val="nil"/>
      <w:lang w:val="en-US"/>
    </w:rPr>
  </w:style>
  <w:style w:type="character" w:customStyle="1" w:styleId="Heading7Char">
    <w:name w:val="Heading 7 Char"/>
    <w:basedOn w:val="DefaultParagraphFont"/>
    <w:link w:val="Heading7"/>
    <w:uiPriority w:val="9"/>
    <w:semiHidden/>
    <w:rsid w:val="00A30F58"/>
    <w:rPr>
      <w:rFonts w:asciiTheme="majorHAnsi" w:eastAsiaTheme="majorEastAsia" w:hAnsiTheme="majorHAnsi" w:cstheme="majorBidi"/>
      <w:i/>
      <w:iCs/>
      <w:color w:val="404040" w:themeColor="text1" w:themeTint="BF"/>
      <w:u w:color="000000"/>
      <w:bdr w:val="nil"/>
      <w:lang w:val="en-US"/>
    </w:rPr>
  </w:style>
  <w:style w:type="character" w:customStyle="1" w:styleId="Heading8Char">
    <w:name w:val="Heading 8 Char"/>
    <w:basedOn w:val="DefaultParagraphFont"/>
    <w:link w:val="Heading8"/>
    <w:uiPriority w:val="9"/>
    <w:semiHidden/>
    <w:rsid w:val="00A30F58"/>
    <w:rPr>
      <w:rFonts w:asciiTheme="majorHAnsi" w:eastAsiaTheme="majorEastAsia" w:hAnsiTheme="majorHAnsi" w:cstheme="majorBidi"/>
      <w:color w:val="404040" w:themeColor="text1" w:themeTint="BF"/>
      <w:sz w:val="24"/>
      <w:szCs w:val="20"/>
      <w:u w:color="000000"/>
      <w:bdr w:val="nil"/>
      <w:lang w:val="en-US"/>
    </w:rPr>
  </w:style>
  <w:style w:type="character" w:customStyle="1" w:styleId="Heading9Char">
    <w:name w:val="Heading 9 Char"/>
    <w:basedOn w:val="DefaultParagraphFont"/>
    <w:link w:val="Heading9"/>
    <w:uiPriority w:val="9"/>
    <w:semiHidden/>
    <w:rsid w:val="00A30F58"/>
    <w:rPr>
      <w:rFonts w:asciiTheme="majorHAnsi" w:eastAsiaTheme="majorEastAsia" w:hAnsiTheme="majorHAnsi" w:cstheme="majorBidi"/>
      <w:i/>
      <w:iCs/>
      <w:color w:val="404040" w:themeColor="text1" w:themeTint="BF"/>
      <w:sz w:val="24"/>
      <w:szCs w:val="20"/>
      <w:u w:color="000000"/>
      <w:bdr w:val="nil"/>
      <w:lang w:val="en-US"/>
    </w:rPr>
  </w:style>
  <w:style w:type="paragraph" w:styleId="Header">
    <w:name w:val="header"/>
    <w:basedOn w:val="Normal"/>
    <w:link w:val="HeaderChar"/>
    <w:uiPriority w:val="99"/>
    <w:unhideWhenUsed/>
    <w:rsid w:val="00A30F58"/>
    <w:pPr>
      <w:tabs>
        <w:tab w:val="center" w:pos="4513"/>
        <w:tab w:val="right" w:pos="9026"/>
      </w:tabs>
      <w:jc w:val="both"/>
    </w:pPr>
    <w:rPr>
      <w:rFonts w:cs="Times New Roman"/>
      <w:sz w:val="24"/>
      <w:szCs w:val="20"/>
    </w:rPr>
  </w:style>
  <w:style w:type="character" w:customStyle="1" w:styleId="HeaderChar">
    <w:name w:val="Header Char"/>
    <w:basedOn w:val="DefaultParagraphFont"/>
    <w:link w:val="Header"/>
    <w:uiPriority w:val="99"/>
    <w:rsid w:val="00A30F58"/>
    <w:rPr>
      <w:rFonts w:cs="Times New Roman"/>
      <w:sz w:val="24"/>
      <w:szCs w:val="20"/>
    </w:rPr>
  </w:style>
  <w:style w:type="paragraph" w:styleId="Footer">
    <w:name w:val="footer"/>
    <w:basedOn w:val="Normal"/>
    <w:link w:val="FooterChar"/>
    <w:uiPriority w:val="99"/>
    <w:unhideWhenUsed/>
    <w:rsid w:val="00A30F58"/>
    <w:pPr>
      <w:tabs>
        <w:tab w:val="center" w:pos="4513"/>
        <w:tab w:val="right" w:pos="9026"/>
      </w:tabs>
      <w:jc w:val="both"/>
    </w:pPr>
    <w:rPr>
      <w:rFonts w:cs="Times New Roman"/>
      <w:sz w:val="24"/>
      <w:szCs w:val="20"/>
    </w:rPr>
  </w:style>
  <w:style w:type="character" w:customStyle="1" w:styleId="FooterChar">
    <w:name w:val="Footer Char"/>
    <w:basedOn w:val="DefaultParagraphFont"/>
    <w:link w:val="Footer"/>
    <w:uiPriority w:val="99"/>
    <w:rsid w:val="00A30F58"/>
    <w:rPr>
      <w:rFonts w:cs="Times New Roman"/>
      <w:sz w:val="24"/>
      <w:szCs w:val="20"/>
    </w:rPr>
  </w:style>
  <w:style w:type="paragraph" w:styleId="BalloonText">
    <w:name w:val="Balloon Text"/>
    <w:basedOn w:val="Normal"/>
    <w:link w:val="BalloonTextChar"/>
    <w:uiPriority w:val="99"/>
    <w:semiHidden/>
    <w:unhideWhenUsed/>
    <w:rsid w:val="00A30F58"/>
    <w:pPr>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F58"/>
    <w:rPr>
      <w:rFonts w:ascii="Segoe UI" w:hAnsi="Segoe UI" w:cs="Segoe UI"/>
      <w:sz w:val="18"/>
      <w:szCs w:val="18"/>
    </w:rPr>
  </w:style>
  <w:style w:type="paragraph" w:styleId="PlainText">
    <w:name w:val="Plain Text"/>
    <w:basedOn w:val="Normal"/>
    <w:link w:val="PlainTextChar"/>
    <w:uiPriority w:val="99"/>
    <w:unhideWhenUsed/>
    <w:rsid w:val="00A30F58"/>
    <w:pPr>
      <w:jc w:val="both"/>
    </w:pPr>
    <w:rPr>
      <w:rFonts w:ascii="Calibri" w:hAnsi="Calibri"/>
      <w:szCs w:val="21"/>
    </w:rPr>
  </w:style>
  <w:style w:type="character" w:customStyle="1" w:styleId="PlainTextChar">
    <w:name w:val="Plain Text Char"/>
    <w:basedOn w:val="DefaultParagraphFont"/>
    <w:link w:val="PlainText"/>
    <w:uiPriority w:val="99"/>
    <w:rsid w:val="00A30F58"/>
    <w:rPr>
      <w:rFonts w:ascii="Calibri" w:hAnsi="Calibri"/>
      <w:szCs w:val="21"/>
    </w:rPr>
  </w:style>
  <w:style w:type="character" w:styleId="Hyperlink">
    <w:name w:val="Hyperlink"/>
    <w:basedOn w:val="DefaultParagraphFont"/>
    <w:uiPriority w:val="99"/>
    <w:unhideWhenUsed/>
    <w:rsid w:val="00A30F58"/>
    <w:rPr>
      <w:color w:val="0000FF" w:themeColor="hyperlink"/>
      <w:u w:val="single"/>
    </w:rPr>
  </w:style>
  <w:style w:type="paragraph" w:styleId="NoSpacing">
    <w:name w:val="No Spacing"/>
    <w:aliases w:val="WH paragraph text,Medium Grid 21,WH report text"/>
    <w:basedOn w:val="Normal"/>
    <w:link w:val="NoSpacingChar"/>
    <w:uiPriority w:val="1"/>
    <w:qFormat/>
    <w:rsid w:val="00A30F58"/>
    <w:pPr>
      <w:jc w:val="both"/>
    </w:pPr>
    <w:rPr>
      <w:rFonts w:cs="Times New Roman"/>
      <w:sz w:val="24"/>
      <w:szCs w:val="20"/>
    </w:rPr>
  </w:style>
  <w:style w:type="paragraph" w:styleId="TOC1">
    <w:name w:val="toc 1"/>
    <w:basedOn w:val="Normal"/>
    <w:next w:val="Normal"/>
    <w:autoRedefine/>
    <w:uiPriority w:val="39"/>
    <w:unhideWhenUsed/>
    <w:rsid w:val="00A30F58"/>
    <w:pPr>
      <w:spacing w:after="100"/>
      <w:jc w:val="both"/>
    </w:pPr>
    <w:rPr>
      <w:rFonts w:cs="Times New Roman"/>
      <w:sz w:val="24"/>
      <w:szCs w:val="20"/>
    </w:rPr>
  </w:style>
  <w:style w:type="paragraph" w:styleId="TOC2">
    <w:name w:val="toc 2"/>
    <w:basedOn w:val="Normal"/>
    <w:next w:val="Normal"/>
    <w:autoRedefine/>
    <w:uiPriority w:val="39"/>
    <w:unhideWhenUsed/>
    <w:rsid w:val="00A30F58"/>
    <w:pPr>
      <w:spacing w:after="100"/>
      <w:ind w:left="240"/>
      <w:jc w:val="both"/>
    </w:pPr>
    <w:rPr>
      <w:rFonts w:cs="Times New Roman"/>
      <w:sz w:val="24"/>
      <w:szCs w:val="20"/>
    </w:rPr>
  </w:style>
  <w:style w:type="paragraph" w:styleId="TOC3">
    <w:name w:val="toc 3"/>
    <w:basedOn w:val="Normal"/>
    <w:next w:val="Normal"/>
    <w:autoRedefine/>
    <w:uiPriority w:val="39"/>
    <w:unhideWhenUsed/>
    <w:rsid w:val="00A30F58"/>
    <w:pPr>
      <w:spacing w:after="100"/>
      <w:ind w:left="480"/>
      <w:jc w:val="both"/>
    </w:pPr>
    <w:rPr>
      <w:rFonts w:cs="Times New Roman"/>
      <w:sz w:val="24"/>
      <w:szCs w:val="20"/>
    </w:rPr>
  </w:style>
  <w:style w:type="paragraph" w:styleId="FootnoteText">
    <w:name w:val="footnote text"/>
    <w:aliases w:val="Footnote,FOOTNOTES,Footnote Text Char1,Footnote Text Char Char,Footnote Text Char1 Char Char Char,Footnote Text Char Char Char Char Char,Footnote Text1 Char Char Char,Footnote Text Char1 Char1 Char,Footnote Text Char Char Char1 Char,fn"/>
    <w:basedOn w:val="Normal"/>
    <w:link w:val="FootnoteTextChar"/>
    <w:uiPriority w:val="99"/>
    <w:unhideWhenUsed/>
    <w:qFormat/>
    <w:rsid w:val="00A30F58"/>
    <w:pPr>
      <w:jc w:val="both"/>
    </w:pPr>
    <w:rPr>
      <w:rFonts w:cs="Times New Roman"/>
      <w:sz w:val="20"/>
      <w:szCs w:val="20"/>
    </w:rPr>
  </w:style>
  <w:style w:type="character" w:customStyle="1" w:styleId="FootnoteTextChar">
    <w:name w:val="Footnote Text Char"/>
    <w:aliases w:val="Footnote Char,FOOTNOTES Char,Footnote Text Char1 Char,Footnote Text Char Char Char,Footnote Text Char1 Char Char Char Char,Footnote Text Char Char Char Char Char Char,Footnote Text1 Char Char Char Char,fn Char"/>
    <w:basedOn w:val="DefaultParagraphFont"/>
    <w:link w:val="FootnoteText"/>
    <w:uiPriority w:val="99"/>
    <w:rsid w:val="00A30F58"/>
    <w:rPr>
      <w:rFonts w:cs="Times New Roman"/>
      <w:sz w:val="20"/>
      <w:szCs w:val="20"/>
    </w:rPr>
  </w:style>
  <w:style w:type="character" w:styleId="FootnoteReference">
    <w:name w:val="footnote reference"/>
    <w:aliases w:val="ftref,Footnotes refss,Fussnota,Footnote symbol,Footnote reference number,Times 10 Point,Exposant 3 Point,EN Footnote Reference,note TESI,Footnote Reference Superscript, Zchn Zchn,Footnote number,Footnote Reference Number, BVI fnr,o,Re"/>
    <w:basedOn w:val="DefaultParagraphFont"/>
    <w:uiPriority w:val="99"/>
    <w:unhideWhenUsed/>
    <w:qFormat/>
    <w:rsid w:val="00A30F58"/>
    <w:rPr>
      <w:vertAlign w:val="superscript"/>
    </w:rPr>
  </w:style>
  <w:style w:type="paragraph" w:styleId="BodyText">
    <w:name w:val="Body Text"/>
    <w:aliases w:val="Normal Text"/>
    <w:basedOn w:val="Normal"/>
    <w:link w:val="BodyTextChar"/>
    <w:rsid w:val="00A30F58"/>
    <w:pPr>
      <w:numPr>
        <w:numId w:val="6"/>
      </w:numPr>
      <w:spacing w:after="240" w:line="264" w:lineRule="auto"/>
      <w:ind w:left="360"/>
    </w:pPr>
    <w:rPr>
      <w:rFonts w:eastAsia="Times New Roman" w:cs="Arial"/>
      <w:bCs/>
      <w:iCs/>
      <w:sz w:val="24"/>
      <w:szCs w:val="24"/>
    </w:rPr>
  </w:style>
  <w:style w:type="character" w:customStyle="1" w:styleId="BodyTextChar">
    <w:name w:val="Body Text Char"/>
    <w:aliases w:val="Normal Text Char"/>
    <w:basedOn w:val="DefaultParagraphFont"/>
    <w:link w:val="BodyText"/>
    <w:rsid w:val="00A30F58"/>
    <w:rPr>
      <w:rFonts w:eastAsia="Times New Roman" w:cs="Arial"/>
      <w:bCs/>
      <w:iCs/>
      <w:sz w:val="24"/>
      <w:szCs w:val="24"/>
    </w:rPr>
  </w:style>
  <w:style w:type="paragraph" w:styleId="BodyText2">
    <w:name w:val="Body Text 2"/>
    <w:aliases w:val="Exec Summary Body Text"/>
    <w:basedOn w:val="Normal"/>
    <w:link w:val="BodyText2Char"/>
    <w:rsid w:val="00A30F58"/>
    <w:pPr>
      <w:spacing w:after="240"/>
      <w:jc w:val="both"/>
    </w:pPr>
    <w:rPr>
      <w:rFonts w:eastAsia="Times New Roman" w:cs="Arial"/>
      <w:sz w:val="24"/>
      <w:szCs w:val="24"/>
    </w:rPr>
  </w:style>
  <w:style w:type="character" w:customStyle="1" w:styleId="BodyText2Char">
    <w:name w:val="Body Text 2 Char"/>
    <w:aliases w:val="Exec Summary Body Text Char"/>
    <w:basedOn w:val="DefaultParagraphFont"/>
    <w:link w:val="BodyText2"/>
    <w:rsid w:val="00A30F58"/>
    <w:rPr>
      <w:rFonts w:eastAsia="Times New Roman" w:cs="Arial"/>
      <w:sz w:val="24"/>
      <w:szCs w:val="24"/>
    </w:rPr>
  </w:style>
  <w:style w:type="table" w:customStyle="1" w:styleId="GridTable1Light-Accent21">
    <w:name w:val="Grid Table 1 Light - Accent 21"/>
    <w:basedOn w:val="TableNormal"/>
    <w:uiPriority w:val="46"/>
    <w:rsid w:val="00A30F58"/>
    <w:rPr>
      <w:rFonts w:ascii="Times New Roman" w:hAnsi="Times New Roman" w:cs="Times New Roman"/>
      <w:sz w:val="20"/>
      <w:szCs w:val="20"/>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NoSpacingChar">
    <w:name w:val="No Spacing Char"/>
    <w:aliases w:val="WH paragraph text Char,Medium Grid 21 Char,WH report text Char"/>
    <w:link w:val="NoSpacing"/>
    <w:uiPriority w:val="1"/>
    <w:rsid w:val="00A30F58"/>
    <w:rPr>
      <w:rFonts w:cs="Times New Roman"/>
      <w:sz w:val="24"/>
      <w:szCs w:val="20"/>
    </w:rPr>
  </w:style>
  <w:style w:type="paragraph" w:customStyle="1" w:styleId="Tabletitle">
    <w:name w:val="Table title"/>
    <w:basedOn w:val="Normal"/>
    <w:qFormat/>
    <w:rsid w:val="00A30F58"/>
    <w:pPr>
      <w:jc w:val="both"/>
    </w:pPr>
    <w:rPr>
      <w:rFonts w:cs="Times New Roman"/>
      <w:sz w:val="24"/>
      <w:szCs w:val="20"/>
      <w:u w:val="single"/>
    </w:rPr>
  </w:style>
  <w:style w:type="paragraph" w:customStyle="1" w:styleId="Figuretitle">
    <w:name w:val="Figure title"/>
    <w:basedOn w:val="Normal"/>
    <w:qFormat/>
    <w:rsid w:val="00A30F58"/>
    <w:pPr>
      <w:jc w:val="both"/>
    </w:pPr>
    <w:rPr>
      <w:rFonts w:cs="Times New Roman"/>
      <w:sz w:val="24"/>
      <w:szCs w:val="20"/>
      <w:u w:val="single"/>
    </w:rPr>
  </w:style>
  <w:style w:type="paragraph" w:customStyle="1" w:styleId="BasicParagraph">
    <w:name w:val="[Basic Paragraph]"/>
    <w:basedOn w:val="Normal"/>
    <w:uiPriority w:val="99"/>
    <w:rsid w:val="00A30F58"/>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UnresolvedMention">
    <w:name w:val="Unresolved Mention"/>
    <w:basedOn w:val="DefaultParagraphFont"/>
    <w:uiPriority w:val="99"/>
    <w:semiHidden/>
    <w:unhideWhenUsed/>
    <w:rsid w:val="00A30F58"/>
    <w:rPr>
      <w:color w:val="605E5C"/>
      <w:shd w:val="clear" w:color="auto" w:fill="E1DFDD"/>
    </w:rPr>
  </w:style>
  <w:style w:type="character" w:customStyle="1" w:styleId="ListParagraphChar">
    <w:name w:val="List Paragraph Char"/>
    <w:aliases w:val="Numbered Para 1 Char,Dot pt Char,List Paragraph Char Char Char Char,Indicator Text Char,Bullet Points Char,Bullet 1 Char,MAIN CONTENT Char,List Paragraph12 Char,OBC Bullet Char,Colorful List - Accent 11 Char,Normal numbered Char"/>
    <w:basedOn w:val="DefaultParagraphFont"/>
    <w:link w:val="ListParagraph"/>
    <w:uiPriority w:val="34"/>
    <w:qFormat/>
    <w:locked/>
    <w:rsid w:val="00A30F58"/>
  </w:style>
  <w:style w:type="table" w:customStyle="1" w:styleId="GridTable4-Accent31">
    <w:name w:val="Grid Table 4 - Accent 31"/>
    <w:basedOn w:val="TableNormal"/>
    <w:uiPriority w:val="49"/>
    <w:rsid w:val="00A30F58"/>
    <w:rPr>
      <w:rFonts w:ascii="Times New Roman" w:hAnsi="Times New Roman" w:cs="Times New Roman"/>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paragraph">
    <w:name w:val="paragraph"/>
    <w:basedOn w:val="Normal"/>
    <w:rsid w:val="00B323D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323DF"/>
  </w:style>
  <w:style w:type="character" w:customStyle="1" w:styleId="eop">
    <w:name w:val="eop"/>
    <w:basedOn w:val="DefaultParagraphFont"/>
    <w:rsid w:val="00B323DF"/>
  </w:style>
  <w:style w:type="character" w:customStyle="1" w:styleId="contextualspellingandgrammarerror">
    <w:name w:val="contextualspellingandgrammarerror"/>
    <w:basedOn w:val="DefaultParagraphFont"/>
    <w:rsid w:val="00B32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735776">
      <w:bodyDiv w:val="1"/>
      <w:marLeft w:val="0"/>
      <w:marRight w:val="0"/>
      <w:marTop w:val="0"/>
      <w:marBottom w:val="0"/>
      <w:divBdr>
        <w:top w:val="none" w:sz="0" w:space="0" w:color="auto"/>
        <w:left w:val="none" w:sz="0" w:space="0" w:color="auto"/>
        <w:bottom w:val="none" w:sz="0" w:space="0" w:color="auto"/>
        <w:right w:val="none" w:sz="0" w:space="0" w:color="auto"/>
      </w:divBdr>
    </w:div>
    <w:div w:id="753403624">
      <w:bodyDiv w:val="1"/>
      <w:marLeft w:val="0"/>
      <w:marRight w:val="0"/>
      <w:marTop w:val="0"/>
      <w:marBottom w:val="0"/>
      <w:divBdr>
        <w:top w:val="none" w:sz="0" w:space="0" w:color="auto"/>
        <w:left w:val="none" w:sz="0" w:space="0" w:color="auto"/>
        <w:bottom w:val="none" w:sz="0" w:space="0" w:color="auto"/>
        <w:right w:val="none" w:sz="0" w:space="0" w:color="auto"/>
      </w:divBdr>
    </w:div>
    <w:div w:id="1233807565">
      <w:bodyDiv w:val="1"/>
      <w:marLeft w:val="0"/>
      <w:marRight w:val="0"/>
      <w:marTop w:val="0"/>
      <w:marBottom w:val="0"/>
      <w:divBdr>
        <w:top w:val="none" w:sz="0" w:space="0" w:color="auto"/>
        <w:left w:val="none" w:sz="0" w:space="0" w:color="auto"/>
        <w:bottom w:val="none" w:sz="0" w:space="0" w:color="auto"/>
        <w:right w:val="none" w:sz="0" w:space="0" w:color="auto"/>
      </w:divBdr>
    </w:div>
    <w:div w:id="1481775746">
      <w:bodyDiv w:val="1"/>
      <w:marLeft w:val="0"/>
      <w:marRight w:val="0"/>
      <w:marTop w:val="0"/>
      <w:marBottom w:val="0"/>
      <w:divBdr>
        <w:top w:val="none" w:sz="0" w:space="0" w:color="auto"/>
        <w:left w:val="none" w:sz="0" w:space="0" w:color="auto"/>
        <w:bottom w:val="none" w:sz="0" w:space="0" w:color="auto"/>
        <w:right w:val="none" w:sz="0" w:space="0" w:color="auto"/>
      </w:divBdr>
    </w:div>
    <w:div w:id="1520851201">
      <w:bodyDiv w:val="1"/>
      <w:marLeft w:val="0"/>
      <w:marRight w:val="0"/>
      <w:marTop w:val="0"/>
      <w:marBottom w:val="0"/>
      <w:divBdr>
        <w:top w:val="none" w:sz="0" w:space="0" w:color="auto"/>
        <w:left w:val="none" w:sz="0" w:space="0" w:color="auto"/>
        <w:bottom w:val="none" w:sz="0" w:space="0" w:color="auto"/>
        <w:right w:val="none" w:sz="0" w:space="0" w:color="auto"/>
      </w:divBdr>
    </w:div>
    <w:div w:id="1589920832">
      <w:bodyDiv w:val="1"/>
      <w:marLeft w:val="0"/>
      <w:marRight w:val="0"/>
      <w:marTop w:val="0"/>
      <w:marBottom w:val="0"/>
      <w:divBdr>
        <w:top w:val="none" w:sz="0" w:space="0" w:color="auto"/>
        <w:left w:val="none" w:sz="0" w:space="0" w:color="auto"/>
        <w:bottom w:val="none" w:sz="0" w:space="0" w:color="auto"/>
        <w:right w:val="none" w:sz="0" w:space="0" w:color="auto"/>
      </w:divBdr>
    </w:div>
    <w:div w:id="1903786489">
      <w:bodyDiv w:val="1"/>
      <w:marLeft w:val="0"/>
      <w:marRight w:val="0"/>
      <w:marTop w:val="0"/>
      <w:marBottom w:val="0"/>
      <w:divBdr>
        <w:top w:val="none" w:sz="0" w:space="0" w:color="auto"/>
        <w:left w:val="none" w:sz="0" w:space="0" w:color="auto"/>
        <w:bottom w:val="none" w:sz="0" w:space="0" w:color="auto"/>
        <w:right w:val="none" w:sz="0" w:space="0" w:color="auto"/>
      </w:divBdr>
      <w:divsChild>
        <w:div w:id="1360274037">
          <w:marLeft w:val="0"/>
          <w:marRight w:val="0"/>
          <w:marTop w:val="0"/>
          <w:marBottom w:val="0"/>
          <w:divBdr>
            <w:top w:val="none" w:sz="0" w:space="0" w:color="auto"/>
            <w:left w:val="none" w:sz="0" w:space="0" w:color="auto"/>
            <w:bottom w:val="none" w:sz="0" w:space="0" w:color="auto"/>
            <w:right w:val="none" w:sz="0" w:space="0" w:color="auto"/>
          </w:divBdr>
        </w:div>
        <w:div w:id="1846094930">
          <w:marLeft w:val="0"/>
          <w:marRight w:val="0"/>
          <w:marTop w:val="0"/>
          <w:marBottom w:val="0"/>
          <w:divBdr>
            <w:top w:val="none" w:sz="0" w:space="0" w:color="auto"/>
            <w:left w:val="none" w:sz="0" w:space="0" w:color="auto"/>
            <w:bottom w:val="none" w:sz="0" w:space="0" w:color="auto"/>
            <w:right w:val="none" w:sz="0" w:space="0" w:color="auto"/>
          </w:divBdr>
        </w:div>
        <w:div w:id="1478493087">
          <w:marLeft w:val="0"/>
          <w:marRight w:val="0"/>
          <w:marTop w:val="0"/>
          <w:marBottom w:val="0"/>
          <w:divBdr>
            <w:top w:val="none" w:sz="0" w:space="0" w:color="auto"/>
            <w:left w:val="none" w:sz="0" w:space="0" w:color="auto"/>
            <w:bottom w:val="none" w:sz="0" w:space="0" w:color="auto"/>
            <w:right w:val="none" w:sz="0" w:space="0" w:color="auto"/>
          </w:divBdr>
        </w:div>
        <w:div w:id="1695501962">
          <w:marLeft w:val="0"/>
          <w:marRight w:val="0"/>
          <w:marTop w:val="0"/>
          <w:marBottom w:val="0"/>
          <w:divBdr>
            <w:top w:val="none" w:sz="0" w:space="0" w:color="auto"/>
            <w:left w:val="none" w:sz="0" w:space="0" w:color="auto"/>
            <w:bottom w:val="none" w:sz="0" w:space="0" w:color="auto"/>
            <w:right w:val="none" w:sz="0" w:space="0" w:color="auto"/>
          </w:divBdr>
        </w:div>
        <w:div w:id="727454500">
          <w:marLeft w:val="0"/>
          <w:marRight w:val="0"/>
          <w:marTop w:val="0"/>
          <w:marBottom w:val="0"/>
          <w:divBdr>
            <w:top w:val="none" w:sz="0" w:space="0" w:color="auto"/>
            <w:left w:val="none" w:sz="0" w:space="0" w:color="auto"/>
            <w:bottom w:val="none" w:sz="0" w:space="0" w:color="auto"/>
            <w:right w:val="none" w:sz="0" w:space="0" w:color="auto"/>
          </w:divBdr>
        </w:div>
        <w:div w:id="1717658706">
          <w:marLeft w:val="0"/>
          <w:marRight w:val="0"/>
          <w:marTop w:val="0"/>
          <w:marBottom w:val="0"/>
          <w:divBdr>
            <w:top w:val="none" w:sz="0" w:space="0" w:color="auto"/>
            <w:left w:val="none" w:sz="0" w:space="0" w:color="auto"/>
            <w:bottom w:val="none" w:sz="0" w:space="0" w:color="auto"/>
            <w:right w:val="none" w:sz="0" w:space="0" w:color="auto"/>
          </w:divBdr>
        </w:div>
        <w:div w:id="1277257046">
          <w:marLeft w:val="0"/>
          <w:marRight w:val="0"/>
          <w:marTop w:val="0"/>
          <w:marBottom w:val="0"/>
          <w:divBdr>
            <w:top w:val="none" w:sz="0" w:space="0" w:color="auto"/>
            <w:left w:val="none" w:sz="0" w:space="0" w:color="auto"/>
            <w:bottom w:val="none" w:sz="0" w:space="0" w:color="auto"/>
            <w:right w:val="none" w:sz="0" w:space="0" w:color="auto"/>
          </w:divBdr>
        </w:div>
        <w:div w:id="1073501611">
          <w:marLeft w:val="0"/>
          <w:marRight w:val="0"/>
          <w:marTop w:val="0"/>
          <w:marBottom w:val="0"/>
          <w:divBdr>
            <w:top w:val="none" w:sz="0" w:space="0" w:color="auto"/>
            <w:left w:val="none" w:sz="0" w:space="0" w:color="auto"/>
            <w:bottom w:val="none" w:sz="0" w:space="0" w:color="auto"/>
            <w:right w:val="none" w:sz="0" w:space="0" w:color="auto"/>
          </w:divBdr>
        </w:div>
        <w:div w:id="332299200">
          <w:marLeft w:val="0"/>
          <w:marRight w:val="0"/>
          <w:marTop w:val="0"/>
          <w:marBottom w:val="0"/>
          <w:divBdr>
            <w:top w:val="none" w:sz="0" w:space="0" w:color="auto"/>
            <w:left w:val="none" w:sz="0" w:space="0" w:color="auto"/>
            <w:bottom w:val="none" w:sz="0" w:space="0" w:color="auto"/>
            <w:right w:val="none" w:sz="0" w:space="0" w:color="auto"/>
          </w:divBdr>
        </w:div>
        <w:div w:id="577981643">
          <w:marLeft w:val="0"/>
          <w:marRight w:val="0"/>
          <w:marTop w:val="0"/>
          <w:marBottom w:val="0"/>
          <w:divBdr>
            <w:top w:val="none" w:sz="0" w:space="0" w:color="auto"/>
            <w:left w:val="none" w:sz="0" w:space="0" w:color="auto"/>
            <w:bottom w:val="none" w:sz="0" w:space="0" w:color="auto"/>
            <w:right w:val="none" w:sz="0" w:space="0" w:color="auto"/>
          </w:divBdr>
        </w:div>
        <w:div w:id="714624744">
          <w:marLeft w:val="0"/>
          <w:marRight w:val="0"/>
          <w:marTop w:val="0"/>
          <w:marBottom w:val="0"/>
          <w:divBdr>
            <w:top w:val="none" w:sz="0" w:space="0" w:color="auto"/>
            <w:left w:val="none" w:sz="0" w:space="0" w:color="auto"/>
            <w:bottom w:val="none" w:sz="0" w:space="0" w:color="auto"/>
            <w:right w:val="none" w:sz="0" w:space="0" w:color="auto"/>
          </w:divBdr>
        </w:div>
        <w:div w:id="1205488729">
          <w:marLeft w:val="0"/>
          <w:marRight w:val="0"/>
          <w:marTop w:val="0"/>
          <w:marBottom w:val="0"/>
          <w:divBdr>
            <w:top w:val="none" w:sz="0" w:space="0" w:color="auto"/>
            <w:left w:val="none" w:sz="0" w:space="0" w:color="auto"/>
            <w:bottom w:val="none" w:sz="0" w:space="0" w:color="auto"/>
            <w:right w:val="none" w:sz="0" w:space="0" w:color="auto"/>
          </w:divBdr>
        </w:div>
        <w:div w:id="2137065440">
          <w:marLeft w:val="0"/>
          <w:marRight w:val="0"/>
          <w:marTop w:val="0"/>
          <w:marBottom w:val="0"/>
          <w:divBdr>
            <w:top w:val="none" w:sz="0" w:space="0" w:color="auto"/>
            <w:left w:val="none" w:sz="0" w:space="0" w:color="auto"/>
            <w:bottom w:val="none" w:sz="0" w:space="0" w:color="auto"/>
            <w:right w:val="none" w:sz="0" w:space="0" w:color="auto"/>
          </w:divBdr>
        </w:div>
        <w:div w:id="785273394">
          <w:marLeft w:val="0"/>
          <w:marRight w:val="0"/>
          <w:marTop w:val="0"/>
          <w:marBottom w:val="0"/>
          <w:divBdr>
            <w:top w:val="none" w:sz="0" w:space="0" w:color="auto"/>
            <w:left w:val="none" w:sz="0" w:space="0" w:color="auto"/>
            <w:bottom w:val="none" w:sz="0" w:space="0" w:color="auto"/>
            <w:right w:val="none" w:sz="0" w:space="0" w:color="auto"/>
          </w:divBdr>
        </w:div>
        <w:div w:id="1883902265">
          <w:marLeft w:val="0"/>
          <w:marRight w:val="0"/>
          <w:marTop w:val="0"/>
          <w:marBottom w:val="0"/>
          <w:divBdr>
            <w:top w:val="none" w:sz="0" w:space="0" w:color="auto"/>
            <w:left w:val="none" w:sz="0" w:space="0" w:color="auto"/>
            <w:bottom w:val="none" w:sz="0" w:space="0" w:color="auto"/>
            <w:right w:val="none" w:sz="0" w:space="0" w:color="auto"/>
          </w:divBdr>
        </w:div>
        <w:div w:id="956569940">
          <w:marLeft w:val="0"/>
          <w:marRight w:val="0"/>
          <w:marTop w:val="0"/>
          <w:marBottom w:val="0"/>
          <w:divBdr>
            <w:top w:val="none" w:sz="0" w:space="0" w:color="auto"/>
            <w:left w:val="none" w:sz="0" w:space="0" w:color="auto"/>
            <w:bottom w:val="none" w:sz="0" w:space="0" w:color="auto"/>
            <w:right w:val="none" w:sz="0" w:space="0" w:color="auto"/>
          </w:divBdr>
        </w:div>
        <w:div w:id="714351419">
          <w:marLeft w:val="0"/>
          <w:marRight w:val="0"/>
          <w:marTop w:val="0"/>
          <w:marBottom w:val="0"/>
          <w:divBdr>
            <w:top w:val="none" w:sz="0" w:space="0" w:color="auto"/>
            <w:left w:val="none" w:sz="0" w:space="0" w:color="auto"/>
            <w:bottom w:val="none" w:sz="0" w:space="0" w:color="auto"/>
            <w:right w:val="none" w:sz="0" w:space="0" w:color="auto"/>
          </w:divBdr>
        </w:div>
        <w:div w:id="387654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ccess.information@swansea.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cess.information@swansea.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arlyhelphubs@swansea.gov.uk"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ewis.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30D590B7C7AD4A9CC2617F768427CD" ma:contentTypeVersion="11" ma:contentTypeDescription="Create a new document." ma:contentTypeScope="" ma:versionID="4aa9a222d789ae91a018ec148a7f386e">
  <xsd:schema xmlns:xsd="http://www.w3.org/2001/XMLSchema" xmlns:xs="http://www.w3.org/2001/XMLSchema" xmlns:p="http://schemas.microsoft.com/office/2006/metadata/properties" xmlns:ns3="3d648145-2187-4c89-b546-1e41e07170dc" xmlns:ns4="1aeda29b-6379-4d43-a83b-7ef4e4921376" targetNamespace="http://schemas.microsoft.com/office/2006/metadata/properties" ma:root="true" ma:fieldsID="52e17e5197e73e7d5bfaadd2424c00c6" ns3:_="" ns4:_="">
    <xsd:import namespace="3d648145-2187-4c89-b546-1e41e07170dc"/>
    <xsd:import namespace="1aeda29b-6379-4d43-a83b-7ef4e49213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48145-2187-4c89-b546-1e41e0717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eda29b-6379-4d43-a83b-7ef4e49213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0F19F8-E7DD-4DD5-B6E5-07B121BDD10F}">
  <ds:schemaRefs>
    <ds:schemaRef ds:uri="http://schemas.microsoft.com/office/2006/documentManagement/types"/>
    <ds:schemaRef ds:uri="http://schemas.microsoft.com/office/2006/metadata/properties"/>
    <ds:schemaRef ds:uri="http://purl.org/dc/elements/1.1/"/>
    <ds:schemaRef ds:uri="1aeda29b-6379-4d43-a83b-7ef4e4921376"/>
    <ds:schemaRef ds:uri="http://schemas.openxmlformats.org/package/2006/metadata/core-properties"/>
    <ds:schemaRef ds:uri="http://schemas.microsoft.com/office/infopath/2007/PartnerControls"/>
    <ds:schemaRef ds:uri="http://purl.org/dc/terms/"/>
    <ds:schemaRef ds:uri="3d648145-2187-4c89-b546-1e41e07170dc"/>
    <ds:schemaRef ds:uri="http://www.w3.org/XML/1998/namespace"/>
    <ds:schemaRef ds:uri="http://purl.org/dc/dcmitype/"/>
  </ds:schemaRefs>
</ds:datastoreItem>
</file>

<file path=customXml/itemProps2.xml><?xml version="1.0" encoding="utf-8"?>
<ds:datastoreItem xmlns:ds="http://schemas.openxmlformats.org/officeDocument/2006/customXml" ds:itemID="{09677B92-EB59-4F68-8E15-D9DB2EB432BD}">
  <ds:schemaRefs>
    <ds:schemaRef ds:uri="http://schemas.microsoft.com/sharepoint/v3/contenttype/forms"/>
  </ds:schemaRefs>
</ds:datastoreItem>
</file>

<file path=customXml/itemProps3.xml><?xml version="1.0" encoding="utf-8"?>
<ds:datastoreItem xmlns:ds="http://schemas.openxmlformats.org/officeDocument/2006/customXml" ds:itemID="{A5294AE5-F063-420E-B560-5A1FF245E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48145-2187-4c89-b546-1e41e07170dc"/>
    <ds:schemaRef ds:uri="1aeda29b-6379-4d43-a83b-7ef4e4921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1543</Words>
  <Characters>8801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Kelli</dc:creator>
  <cp:keywords/>
  <dc:description/>
  <cp:lastModifiedBy>Susan Peraj</cp:lastModifiedBy>
  <cp:revision>2</cp:revision>
  <dcterms:created xsi:type="dcterms:W3CDTF">2020-05-20T08:06:00Z</dcterms:created>
  <dcterms:modified xsi:type="dcterms:W3CDTF">2020-05-20T08:06:00Z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0x0101008C30D590B7C7AD4A9CC2617F768427CD</vt:lpwstr>
  </property>
</Properties>
</file>